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89ACD" w14:textId="6289B908" w:rsidR="005D0AEE" w:rsidRPr="00593114" w:rsidRDefault="005D0AEE" w:rsidP="005D0AEE">
      <w:pPr>
        <w:pStyle w:val="aa"/>
        <w:tabs>
          <w:tab w:val="left" w:pos="2410"/>
          <w:tab w:val="right" w:pos="9639"/>
        </w:tabs>
        <w:rPr>
          <w:rFonts w:eastAsia="Yu Mincho"/>
          <w:bCs/>
          <w:i/>
          <w:color w:val="000000" w:themeColor="text1"/>
          <w:sz w:val="24"/>
          <w:szCs w:val="24"/>
        </w:rPr>
      </w:pPr>
      <w:r w:rsidRPr="00593114">
        <w:rPr>
          <w:bCs/>
          <w:color w:val="000000" w:themeColor="text1"/>
          <w:sz w:val="24"/>
          <w:szCs w:val="24"/>
        </w:rPr>
        <w:t>3GPP TSG RAN WG1 #117</w:t>
      </w:r>
      <w:r w:rsidRPr="00593114">
        <w:rPr>
          <w:bCs/>
          <w:color w:val="000000" w:themeColor="text1"/>
          <w:sz w:val="24"/>
          <w:szCs w:val="24"/>
        </w:rPr>
        <w:tab/>
        <w:t>R1-240</w:t>
      </w:r>
      <w:r w:rsidR="004C19A7">
        <w:rPr>
          <w:bCs/>
          <w:color w:val="000000" w:themeColor="text1"/>
          <w:sz w:val="24"/>
          <w:szCs w:val="24"/>
        </w:rPr>
        <w:t>4569</w:t>
      </w:r>
    </w:p>
    <w:p w14:paraId="1A87965F" w14:textId="77777777" w:rsidR="005D0AEE" w:rsidRPr="00593114" w:rsidRDefault="005D0AEE" w:rsidP="005D0AEE">
      <w:pPr>
        <w:pStyle w:val="aa"/>
        <w:tabs>
          <w:tab w:val="left" w:pos="2410"/>
          <w:tab w:val="right" w:pos="9639"/>
        </w:tabs>
        <w:rPr>
          <w:bCs/>
          <w:color w:val="000000" w:themeColor="text1"/>
          <w:sz w:val="24"/>
          <w:szCs w:val="24"/>
        </w:rPr>
      </w:pPr>
      <w:r w:rsidRPr="00593114">
        <w:rPr>
          <w:rFonts w:eastAsia="바탕" w:cs="Arial"/>
          <w:color w:val="000000" w:themeColor="text1"/>
          <w:sz w:val="24"/>
          <w:szCs w:val="24"/>
        </w:rPr>
        <w:t>Fukuoka City, Fukuoka, Japan, May 20</w:t>
      </w:r>
      <w:r w:rsidRPr="00593114">
        <w:rPr>
          <w:rFonts w:eastAsia="바탕" w:cs="Arial"/>
          <w:color w:val="000000" w:themeColor="text1"/>
          <w:sz w:val="24"/>
          <w:szCs w:val="24"/>
          <w:vertAlign w:val="superscript"/>
        </w:rPr>
        <w:t>th</w:t>
      </w:r>
      <w:r w:rsidRPr="00593114">
        <w:rPr>
          <w:rFonts w:eastAsia="바탕" w:cs="Arial"/>
          <w:color w:val="000000" w:themeColor="text1"/>
          <w:sz w:val="24"/>
          <w:szCs w:val="24"/>
        </w:rPr>
        <w:t xml:space="preserve"> – 24</w:t>
      </w:r>
      <w:r w:rsidRPr="00593114">
        <w:rPr>
          <w:rFonts w:eastAsia="바탕" w:cs="Arial"/>
          <w:color w:val="000000" w:themeColor="text1"/>
          <w:sz w:val="24"/>
          <w:szCs w:val="24"/>
          <w:vertAlign w:val="superscript"/>
        </w:rPr>
        <w:t>th</w:t>
      </w:r>
      <w:r w:rsidRPr="00593114">
        <w:rPr>
          <w:rFonts w:eastAsia="바탕" w:cs="Arial"/>
          <w:color w:val="000000" w:themeColor="text1"/>
          <w:sz w:val="24"/>
          <w:szCs w:val="24"/>
        </w:rPr>
        <w:t>, 2024</w:t>
      </w:r>
    </w:p>
    <w:p w14:paraId="77A8EB30" w14:textId="77777777" w:rsidR="009113E8" w:rsidRPr="00593114" w:rsidRDefault="009113E8" w:rsidP="007B24F2">
      <w:pPr>
        <w:pStyle w:val="aa"/>
        <w:rPr>
          <w:bCs/>
          <w:color w:val="000000" w:themeColor="text1"/>
          <w:sz w:val="24"/>
        </w:rPr>
      </w:pPr>
    </w:p>
    <w:p w14:paraId="265390CB" w14:textId="77777777" w:rsidR="009113E8" w:rsidRPr="00593114" w:rsidRDefault="009113E8" w:rsidP="007B24F2">
      <w:pPr>
        <w:pStyle w:val="aa"/>
        <w:rPr>
          <w:bCs/>
          <w:color w:val="000000" w:themeColor="text1"/>
          <w:sz w:val="24"/>
        </w:rPr>
      </w:pPr>
    </w:p>
    <w:p w14:paraId="6EE67510" w14:textId="6DE0D4E0" w:rsidR="009113E8" w:rsidRPr="00593114" w:rsidRDefault="009113E8" w:rsidP="00980F15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Agenda item: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7717DA" w:rsidRPr="00593114">
        <w:rPr>
          <w:rFonts w:ascii="Arial" w:hAnsi="Arial" w:cs="Arial"/>
          <w:b/>
          <w:bCs/>
          <w:color w:val="000000" w:themeColor="text1"/>
          <w:sz w:val="24"/>
        </w:rPr>
        <w:t>9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757228" w:rsidRPr="00593114">
        <w:rPr>
          <w:rFonts w:ascii="Arial" w:hAnsi="Arial" w:cs="Arial"/>
          <w:b/>
          <w:bCs/>
          <w:color w:val="000000" w:themeColor="text1"/>
          <w:sz w:val="24"/>
        </w:rPr>
        <w:t>1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9A3D41" w:rsidRPr="00593114">
        <w:rPr>
          <w:rFonts w:ascii="Arial" w:hAnsi="Arial" w:cs="Arial"/>
          <w:b/>
          <w:bCs/>
          <w:color w:val="000000" w:themeColor="text1"/>
          <w:sz w:val="24"/>
        </w:rPr>
        <w:t>3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D72BDE" w:rsidRPr="00593114">
        <w:rPr>
          <w:rFonts w:ascii="Arial" w:hAnsi="Arial" w:cs="Arial"/>
          <w:b/>
          <w:bCs/>
          <w:color w:val="000000" w:themeColor="text1"/>
          <w:sz w:val="24"/>
        </w:rPr>
        <w:t>1</w:t>
      </w:r>
    </w:p>
    <w:p w14:paraId="1A25E54B" w14:textId="49A65700" w:rsidR="009113E8" w:rsidRPr="00593114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D41A3F" w:rsidRPr="00593114">
        <w:rPr>
          <w:rFonts w:ascii="Arial" w:hAnsi="Arial" w:cs="Arial"/>
          <w:b/>
          <w:bCs/>
          <w:color w:val="000000" w:themeColor="text1"/>
          <w:sz w:val="24"/>
        </w:rPr>
        <w:t>SK Telecom</w:t>
      </w:r>
    </w:p>
    <w:p w14:paraId="3ADA391A" w14:textId="3531CD36" w:rsidR="009113E8" w:rsidRPr="00593114" w:rsidRDefault="009113E8" w:rsidP="007B24F2">
      <w:pPr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9A3D41" w:rsidRPr="00593114">
        <w:rPr>
          <w:rFonts w:ascii="Arial" w:hAnsi="Arial" w:cs="Arial"/>
          <w:b/>
          <w:bCs/>
          <w:color w:val="000000" w:themeColor="text1"/>
          <w:sz w:val="24"/>
        </w:rPr>
        <w:t>Discussion o</w:t>
      </w:r>
      <w:r w:rsidR="001D761D" w:rsidRPr="00593114">
        <w:rPr>
          <w:rFonts w:ascii="Arial" w:hAnsi="Arial" w:cs="Arial"/>
          <w:b/>
          <w:bCs/>
          <w:color w:val="000000" w:themeColor="text1"/>
          <w:sz w:val="24"/>
        </w:rPr>
        <w:t xml:space="preserve">n </w:t>
      </w:r>
      <w:r w:rsidR="007C635E" w:rsidRPr="00593114">
        <w:rPr>
          <w:rFonts w:ascii="Arial" w:hAnsi="Arial" w:cs="Arial"/>
          <w:b/>
          <w:bCs/>
          <w:color w:val="000000" w:themeColor="text1"/>
          <w:sz w:val="24"/>
        </w:rPr>
        <w:t xml:space="preserve">AI/ML for </w:t>
      </w:r>
      <w:r w:rsidR="009A2EB0" w:rsidRPr="00593114">
        <w:rPr>
          <w:rFonts w:ascii="Arial" w:hAnsi="Arial" w:cs="Arial"/>
          <w:b/>
          <w:bCs/>
          <w:color w:val="000000" w:themeColor="text1"/>
          <w:sz w:val="24"/>
        </w:rPr>
        <w:t xml:space="preserve">CSI </w:t>
      </w:r>
      <w:r w:rsidR="00D72BDE" w:rsidRPr="00593114">
        <w:rPr>
          <w:rFonts w:ascii="Arial" w:hAnsi="Arial" w:cs="Arial"/>
          <w:b/>
          <w:bCs/>
          <w:color w:val="000000" w:themeColor="text1"/>
          <w:sz w:val="24"/>
        </w:rPr>
        <w:t>prediction</w:t>
      </w:r>
    </w:p>
    <w:p w14:paraId="60CD5F87" w14:textId="770C1EB6" w:rsidR="009113E8" w:rsidRPr="00593114" w:rsidRDefault="009113E8" w:rsidP="007B24F2">
      <w:pPr>
        <w:tabs>
          <w:tab w:val="left" w:pos="1985"/>
        </w:tabs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A55C35" w:rsidRPr="00593114">
        <w:rPr>
          <w:rFonts w:ascii="Arial" w:hAnsi="Arial" w:cs="Arial"/>
          <w:b/>
          <w:bCs/>
          <w:color w:val="000000" w:themeColor="text1"/>
          <w:sz w:val="24"/>
        </w:rPr>
        <w:t>Discussion and Decision</w:t>
      </w:r>
    </w:p>
    <w:p w14:paraId="41D6AA04" w14:textId="77777777" w:rsidR="009113E8" w:rsidRPr="00593114" w:rsidRDefault="009113E8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1</w:t>
      </w:r>
      <w:r w:rsidRPr="00593114">
        <w:rPr>
          <w:color w:val="000000" w:themeColor="text1"/>
        </w:rPr>
        <w:tab/>
        <w:t>Introduction</w:t>
      </w:r>
    </w:p>
    <w:p w14:paraId="62B37C3E" w14:textId="77777777" w:rsidR="00DD694E" w:rsidRPr="00593114" w:rsidRDefault="00B0612E" w:rsidP="00F23A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en-GB"/>
        </w:rPr>
        <w:t>At the R</w:t>
      </w:r>
      <w:r w:rsidR="004A51B1" w:rsidRPr="00593114">
        <w:rPr>
          <w:rFonts w:eastAsiaTheme="minorEastAsia"/>
          <w:color w:val="000000" w:themeColor="text1"/>
          <w:lang w:eastAsia="en-GB"/>
        </w:rPr>
        <w:t>AN #10</w:t>
      </w:r>
      <w:r w:rsidR="006836E5" w:rsidRPr="00593114">
        <w:rPr>
          <w:rFonts w:eastAsiaTheme="minorEastAsia"/>
          <w:color w:val="000000" w:themeColor="text1"/>
          <w:lang w:eastAsia="en-GB"/>
        </w:rPr>
        <w:t>2,</w:t>
      </w:r>
      <w:r w:rsidRPr="00593114">
        <w:rPr>
          <w:rFonts w:eastAsiaTheme="minorEastAsia"/>
          <w:color w:val="000000" w:themeColor="text1"/>
          <w:lang w:eastAsia="en-GB"/>
        </w:rPr>
        <w:t xml:space="preserve"> </w:t>
      </w:r>
      <w:r w:rsidR="0074455C" w:rsidRPr="00593114">
        <w:rPr>
          <w:rFonts w:eastAsiaTheme="minorEastAsia"/>
          <w:color w:val="000000" w:themeColor="text1"/>
          <w:lang w:eastAsia="en-GB"/>
        </w:rPr>
        <w:t xml:space="preserve">R19 WI on AI/ML for NR Air Interface is approved </w:t>
      </w:r>
      <w:r w:rsidR="004A2E15" w:rsidRPr="00593114">
        <w:rPr>
          <w:rFonts w:eastAsiaTheme="minorEastAsia"/>
          <w:color w:val="000000" w:themeColor="text1"/>
          <w:lang w:eastAsia="en-GB"/>
        </w:rPr>
        <w:t xml:space="preserve">and it includes several study objectives </w:t>
      </w:r>
      <w:r w:rsidR="00090AC7" w:rsidRPr="00593114">
        <w:rPr>
          <w:rFonts w:eastAsiaTheme="minorEastAsia"/>
          <w:color w:val="000000" w:themeColor="text1"/>
          <w:lang w:eastAsia="en-GB"/>
        </w:rPr>
        <w:t xml:space="preserve">on the CSI feedback enhancement </w:t>
      </w:r>
      <w:r w:rsidR="004A2E15" w:rsidRPr="00593114">
        <w:rPr>
          <w:rFonts w:eastAsiaTheme="minorEastAsia"/>
          <w:color w:val="000000" w:themeColor="text1"/>
          <w:lang w:eastAsia="en-GB"/>
        </w:rPr>
        <w:t>with corresponding checkpoints in RAN #105 (Sept ’24)</w:t>
      </w:r>
      <w:r w:rsidR="004C05B1" w:rsidRPr="00593114">
        <w:rPr>
          <w:rFonts w:eastAsiaTheme="minorEastAsia"/>
          <w:color w:val="000000" w:themeColor="text1"/>
          <w:lang w:eastAsia="en-GB"/>
        </w:rPr>
        <w:t xml:space="preserve"> </w:t>
      </w:r>
      <w:r w:rsidR="00AA02CB" w:rsidRPr="00593114">
        <w:rPr>
          <w:rFonts w:eastAsiaTheme="minorEastAsia"/>
          <w:color w:val="000000" w:themeColor="text1"/>
          <w:lang w:eastAsia="en-GB"/>
        </w:rPr>
        <w:t>[</w:t>
      </w:r>
      <w:r w:rsidR="0006323E" w:rsidRPr="00593114">
        <w:rPr>
          <w:rFonts w:eastAsiaTheme="minorEastAsia"/>
          <w:color w:val="000000" w:themeColor="text1"/>
          <w:lang w:eastAsia="en-GB"/>
        </w:rPr>
        <w:t>1</w:t>
      </w:r>
      <w:r w:rsidR="004C05B1" w:rsidRPr="00593114">
        <w:rPr>
          <w:rFonts w:eastAsiaTheme="minorEastAsia"/>
          <w:color w:val="000000" w:themeColor="text1"/>
          <w:lang w:eastAsia="en-GB"/>
        </w:rPr>
        <w:t>]</w:t>
      </w:r>
      <w:r w:rsidR="0043640A" w:rsidRPr="00593114">
        <w:rPr>
          <w:rFonts w:eastAsiaTheme="minorEastAsia"/>
          <w:color w:val="000000" w:themeColor="text1"/>
          <w:lang w:eastAsia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93114" w:rsidRPr="00593114" w14:paraId="22246B10" w14:textId="77777777" w:rsidTr="00A064D6">
        <w:tc>
          <w:tcPr>
            <w:tcW w:w="9621" w:type="dxa"/>
          </w:tcPr>
          <w:p w14:paraId="13D7232A" w14:textId="77777777" w:rsidR="00E3313D" w:rsidRPr="00593114" w:rsidRDefault="00E3313D" w:rsidP="00A064D6">
            <w:pPr>
              <w:spacing w:after="0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>Study objectives with corresponding checkpoints in RAN#105 (Sept ’24):</w:t>
            </w:r>
          </w:p>
          <w:p w14:paraId="3F6CB86E" w14:textId="77777777" w:rsidR="00E3313D" w:rsidRPr="00593114" w:rsidRDefault="00E3313D" w:rsidP="00A064D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 xml:space="preserve">CSI feedback enhancement [RAN1]: </w:t>
            </w:r>
          </w:p>
          <w:p w14:paraId="48EC3A50" w14:textId="77777777" w:rsidR="00E3313D" w:rsidRPr="00593114" w:rsidRDefault="00E3313D" w:rsidP="00A064D6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>For CSI compression (two-sided model), further study ways to:</w:t>
            </w:r>
          </w:p>
          <w:p w14:paraId="2985ED8C" w14:textId="77777777" w:rsidR="00E3313D" w:rsidRPr="00593114" w:rsidRDefault="00E3313D" w:rsidP="00A064D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>Improve trade-off between performance and complexity/overhead</w:t>
            </w:r>
          </w:p>
          <w:p w14:paraId="11F6EF93" w14:textId="77777777" w:rsidR="00E3313D" w:rsidRPr="00593114" w:rsidRDefault="00E3313D" w:rsidP="00A064D6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9519A77" w14:textId="77777777" w:rsidR="00E3313D" w:rsidRPr="00593114" w:rsidRDefault="00E3313D" w:rsidP="00A064D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>Alleviate/resolve issues related to inter-vendor training collaboration.</w:t>
            </w:r>
          </w:p>
          <w:p w14:paraId="5A9FACAF" w14:textId="77777777" w:rsidR="00E3313D" w:rsidRPr="00593114" w:rsidRDefault="00E3313D" w:rsidP="00A064D6">
            <w:pPr>
              <w:spacing w:after="0"/>
              <w:ind w:left="1440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 xml:space="preserve">while addressing other aspects requiring further study/conclusion as captured in the conclusions section of the TR 38.843. </w:t>
            </w:r>
          </w:p>
          <w:p w14:paraId="3AB08D2B" w14:textId="77777777" w:rsidR="00E3313D" w:rsidRPr="00593114" w:rsidRDefault="00E3313D" w:rsidP="00A064D6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593114">
              <w:rPr>
                <w:bCs/>
                <w:color w:val="000000" w:themeColor="text1"/>
              </w:rPr>
              <w:t xml:space="preserve">For CSI prediction (one-sided model), further study performance gain over Rel-18 non-AI/ML based approach and associated complexity, while addressing </w:t>
            </w:r>
            <w:bookmarkStart w:id="0" w:name="_Hlk152950038"/>
            <w:r w:rsidRPr="00593114">
              <w:rPr>
                <w:bCs/>
                <w:color w:val="000000" w:themeColor="text1"/>
              </w:rPr>
              <w:t>other aspects requiring further study/conclusion as captured in the conclusions section of the TR 38.843</w:t>
            </w:r>
            <w:bookmarkEnd w:id="0"/>
            <w:r w:rsidRPr="00593114">
              <w:rPr>
                <w:bCs/>
                <w:color w:val="000000" w:themeColor="text1"/>
              </w:rPr>
              <w:t xml:space="preserve"> (e.g., cell/site specific model could be considered to improve performance gain). </w:t>
            </w:r>
          </w:p>
        </w:tc>
      </w:tr>
    </w:tbl>
    <w:p w14:paraId="4B360E8C" w14:textId="7CDA5F51" w:rsidR="002F21C0" w:rsidRPr="00593114" w:rsidRDefault="00B0612E" w:rsidP="00C825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593114">
        <w:rPr>
          <w:rFonts w:eastAsiaTheme="minorEastAsia"/>
          <w:color w:val="000000" w:themeColor="text1"/>
          <w:lang w:eastAsia="en-GB"/>
        </w:rPr>
        <w:t xml:space="preserve">In this </w:t>
      </w:r>
      <w:r w:rsidR="000944C0" w:rsidRPr="00593114">
        <w:rPr>
          <w:rFonts w:eastAsiaTheme="minorEastAsia"/>
          <w:color w:val="000000" w:themeColor="text1"/>
          <w:lang w:eastAsia="en-GB"/>
        </w:rPr>
        <w:t>contribution</w:t>
      </w:r>
      <w:r w:rsidRPr="00593114">
        <w:rPr>
          <w:rFonts w:eastAsiaTheme="minorEastAsia"/>
          <w:color w:val="000000" w:themeColor="text1"/>
          <w:lang w:eastAsia="en-GB"/>
        </w:rPr>
        <w:t xml:space="preserve">, we </w:t>
      </w:r>
      <w:r w:rsidR="004A133B" w:rsidRPr="00593114">
        <w:rPr>
          <w:rFonts w:eastAsiaTheme="minorEastAsia"/>
          <w:color w:val="000000" w:themeColor="text1"/>
          <w:lang w:eastAsia="en-GB"/>
        </w:rPr>
        <w:t>discuss</w:t>
      </w:r>
      <w:r w:rsidR="002F21C0" w:rsidRPr="00593114">
        <w:rPr>
          <w:rFonts w:eastAsiaTheme="minorEastAsia"/>
          <w:color w:val="000000" w:themeColor="text1"/>
          <w:lang w:eastAsia="en-GB"/>
        </w:rPr>
        <w:t xml:space="preserve">ed </w:t>
      </w:r>
      <w:r w:rsidR="008B6DB0" w:rsidRPr="00593114">
        <w:rPr>
          <w:rFonts w:eastAsiaTheme="minorEastAsia"/>
          <w:color w:val="000000" w:themeColor="text1"/>
          <w:lang w:eastAsia="en-GB"/>
        </w:rPr>
        <w:t xml:space="preserve">our views on the </w:t>
      </w:r>
      <w:r w:rsidR="005C3D8C" w:rsidRPr="00593114">
        <w:rPr>
          <w:color w:val="000000" w:themeColor="text1"/>
        </w:rPr>
        <w:t>practical scenario for AI/ML-based CSI prediction.</w:t>
      </w:r>
    </w:p>
    <w:p w14:paraId="12205638" w14:textId="4F9E21B1" w:rsidR="004E053F" w:rsidRPr="00593114" w:rsidRDefault="00FF350E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2</w:t>
      </w:r>
      <w:r w:rsidR="009113E8" w:rsidRPr="00593114">
        <w:rPr>
          <w:color w:val="000000" w:themeColor="text1"/>
        </w:rPr>
        <w:tab/>
      </w:r>
      <w:r w:rsidR="00D067AB" w:rsidRPr="00593114">
        <w:rPr>
          <w:color w:val="000000" w:themeColor="text1"/>
        </w:rPr>
        <w:t>D</w:t>
      </w:r>
      <w:r w:rsidR="009113E8" w:rsidRPr="00593114">
        <w:rPr>
          <w:color w:val="000000" w:themeColor="text1"/>
        </w:rPr>
        <w:t>iscussion</w:t>
      </w:r>
    </w:p>
    <w:p w14:paraId="71F639A5" w14:textId="31D3B5E7" w:rsidR="00127528" w:rsidRPr="00593114" w:rsidRDefault="00C35C5B" w:rsidP="00127528">
      <w:pPr>
        <w:pStyle w:val="2"/>
        <w:rPr>
          <w:color w:val="000000" w:themeColor="text1"/>
        </w:rPr>
      </w:pPr>
      <w:r w:rsidRPr="00593114">
        <w:rPr>
          <w:color w:val="000000" w:themeColor="text1"/>
        </w:rPr>
        <w:t>2.1</w:t>
      </w:r>
      <w:r w:rsidRPr="00593114">
        <w:rPr>
          <w:color w:val="000000" w:themeColor="text1"/>
        </w:rPr>
        <w:tab/>
      </w:r>
      <w:r w:rsidR="00754FB6" w:rsidRPr="00593114">
        <w:rPr>
          <w:color w:val="000000" w:themeColor="text1"/>
        </w:rPr>
        <w:t>Practical scenario for AI/ML-based CSI prediction</w:t>
      </w:r>
    </w:p>
    <w:p w14:paraId="41FEDF9D" w14:textId="43787DEC" w:rsidR="002F3B36" w:rsidRPr="00593114" w:rsidRDefault="002F3B36" w:rsidP="002F3B3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ko-KR"/>
        </w:rPr>
        <w:t>As discussed in [</w:t>
      </w:r>
      <w:r w:rsidR="00DF0654" w:rsidRPr="00593114">
        <w:rPr>
          <w:rFonts w:eastAsiaTheme="minorEastAsia"/>
          <w:color w:val="000000" w:themeColor="text1"/>
          <w:lang w:eastAsia="ko-KR"/>
        </w:rPr>
        <w:t>2</w:t>
      </w:r>
      <w:r w:rsidRPr="00593114">
        <w:rPr>
          <w:rFonts w:eastAsiaTheme="minorEastAsia"/>
          <w:color w:val="000000" w:themeColor="text1"/>
          <w:lang w:eastAsia="ko-KR"/>
        </w:rPr>
        <w:t>], periodic CSI-RS and CSI reporting with 5ms periodicity are not practical setting in commercial 5G network. Firstly, For typical 100MHz bandwidth NR TDD mid-band system, theoretical DL peak throughput with 5ms CSI-RS periodicity is reduced by -4.0%, -5.1% compared to 20ms and 160ms CSI-RS periodicity, respectively. Secondly, it seems to be expected that AI/ML based CSI compression or prediction has positive gain at some high speed (e.g., 60km/h) only. However, -4% peak throughput loss due to CSI-RS periodicity change from 20ms to 5ms will be applied without uncertainty. So, as an operator, unless the percentage of fast-moving users is very high compared to that of stationary or walking users, it is very difficult to apply the AI/ML based CSI compression or prediction features from the perspective of overall cell capacity and performance optimization. Lastly</w:t>
      </w:r>
      <w:r w:rsidRPr="00593114">
        <w:rPr>
          <w:rFonts w:eastAsiaTheme="minorEastAsia"/>
          <w:color w:val="000000" w:themeColor="text1"/>
          <w:lang w:val="en-US" w:eastAsia="ko-KR"/>
        </w:rPr>
        <w:t xml:space="preserve">, </w:t>
      </w:r>
      <w:r w:rsidRPr="00593114">
        <w:rPr>
          <w:rFonts w:eastAsiaTheme="minorEastAsia"/>
          <w:color w:val="000000" w:themeColor="text1"/>
          <w:lang w:eastAsia="ko-KR"/>
        </w:rPr>
        <w:t>from the field trial with 5ms CSI-RS periodicity configuration, it is observed that there is huge throughput loss (-53%) when we changed CSI-RS periodicity to 5ms from 20ms under current implementation status. So, it is clear that 5ms CSI-RS periodicity is not widely used setting in commercial 5G network. (i.e., it requires additional implementation and interoperability test for commercialization)</w:t>
      </w:r>
    </w:p>
    <w:p w14:paraId="749B3803" w14:textId="094D1F53" w:rsidR="002F3B36" w:rsidRPr="00593114" w:rsidRDefault="002F3B36" w:rsidP="00DB310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ko-KR"/>
        </w:rPr>
        <w:t xml:space="preserve">Periodic CSI-RS and CSI reporting with 5ms periodicity are not practical setting in commercial 5G network. Periodic CSI-RS and CSI reporting with 20ms periodicity should be considered in Release 19 </w:t>
      </w:r>
      <w:r w:rsidRPr="00593114">
        <w:rPr>
          <w:rFonts w:eastAsia="맑은 고딕"/>
          <w:color w:val="000000" w:themeColor="text1"/>
          <w:lang w:eastAsia="ko-KR"/>
        </w:rPr>
        <w:t xml:space="preserve">AI/ML-based CSI </w:t>
      </w:r>
      <w:r w:rsidR="00DB3100" w:rsidRPr="00593114">
        <w:rPr>
          <w:rFonts w:eastAsia="맑은 고딕"/>
          <w:color w:val="000000" w:themeColor="text1"/>
          <w:lang w:eastAsia="ko-KR"/>
        </w:rPr>
        <w:t>prediction</w:t>
      </w:r>
      <w:r w:rsidRPr="00593114">
        <w:rPr>
          <w:rFonts w:eastAsia="맑은 고딕"/>
          <w:color w:val="000000" w:themeColor="text1"/>
          <w:lang w:eastAsia="ko-KR"/>
        </w:rPr>
        <w:t xml:space="preserve"> </w:t>
      </w:r>
      <w:r w:rsidR="00E13FCB" w:rsidRPr="00593114">
        <w:rPr>
          <w:rFonts w:eastAsia="맑은 고딕"/>
          <w:color w:val="000000" w:themeColor="text1"/>
          <w:lang w:eastAsia="ko-KR"/>
        </w:rPr>
        <w:t>study</w:t>
      </w:r>
      <w:r w:rsidRPr="00593114">
        <w:rPr>
          <w:rFonts w:eastAsia="맑은 고딕"/>
          <w:color w:val="000000" w:themeColor="text1"/>
          <w:lang w:eastAsia="ko-KR"/>
        </w:rPr>
        <w:t>.</w:t>
      </w:r>
    </w:p>
    <w:p w14:paraId="5C40EE32" w14:textId="77777777" w:rsidR="002F3B36" w:rsidRPr="00593114" w:rsidRDefault="002F3B36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</w:p>
    <w:p w14:paraId="1F511AA8" w14:textId="7C57B126" w:rsidR="00BE7310" w:rsidRPr="00593114" w:rsidRDefault="00BE7310" w:rsidP="00BE731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 w:hint="eastAsia"/>
          <w:color w:val="000000" w:themeColor="text1"/>
          <w:lang w:eastAsia="ko-KR"/>
        </w:rPr>
        <w:lastRenderedPageBreak/>
        <w:t>I</w:t>
      </w:r>
      <w:r w:rsidRPr="00593114">
        <w:rPr>
          <w:rFonts w:eastAsiaTheme="minorEastAsia"/>
          <w:color w:val="000000" w:themeColor="text1"/>
          <w:lang w:eastAsia="ko-KR"/>
        </w:rPr>
        <w:t xml:space="preserve">n RAN1 #116 meeting, various evaluation assumptions for </w:t>
      </w:r>
      <w:r w:rsidR="00132D50" w:rsidRPr="00593114">
        <w:rPr>
          <w:rFonts w:eastAsiaTheme="minorEastAsia"/>
          <w:color w:val="000000" w:themeColor="text1"/>
          <w:lang w:eastAsia="ko-KR"/>
        </w:rPr>
        <w:t xml:space="preserve">R19 AI/ML based CSI prediction </w:t>
      </w:r>
      <w:r w:rsidRPr="00593114">
        <w:rPr>
          <w:rFonts w:eastAsiaTheme="minorEastAsia"/>
          <w:color w:val="000000" w:themeColor="text1"/>
          <w:lang w:eastAsia="ko-KR"/>
        </w:rPr>
        <w:t>was discussed and it was agreed that 20</w:t>
      </w:r>
      <w:r w:rsidRPr="00593114">
        <w:rPr>
          <w:rFonts w:eastAsiaTheme="minorEastAsia" w:hint="eastAsia"/>
          <w:color w:val="000000" w:themeColor="text1"/>
          <w:lang w:eastAsia="ko-KR"/>
        </w:rPr>
        <w:t>m</w:t>
      </w:r>
      <w:r w:rsidRPr="00593114">
        <w:rPr>
          <w:rFonts w:eastAsiaTheme="minorEastAsia"/>
          <w:color w:val="000000" w:themeColor="text1"/>
          <w:lang w:eastAsia="ko-KR"/>
        </w:rPr>
        <w:t>s CSI-RS periodicity is added and encouraged for CSI-RS configuration in</w:t>
      </w:r>
      <w:r w:rsidRPr="00593114">
        <w:rPr>
          <w:color w:val="000000" w:themeColor="text1"/>
        </w:rPr>
        <w:t xml:space="preserve"> further evaluation of</w:t>
      </w:r>
      <w:r w:rsidRPr="00593114">
        <w:rPr>
          <w:color w:val="000000" w:themeColor="text1"/>
          <w:lang w:eastAsia="x-none"/>
        </w:rPr>
        <w:t xml:space="preserve"> the AI/ML based CSI prediction</w:t>
      </w:r>
      <w:r w:rsidRPr="00593114">
        <w:rPr>
          <w:color w:val="000000" w:themeColor="text1"/>
        </w:rPr>
        <w:t xml:space="preserve"> </w:t>
      </w:r>
      <w:r w:rsidRPr="00593114">
        <w:rPr>
          <w:rFonts w:eastAsiaTheme="minorEastAsia"/>
          <w:color w:val="000000" w:themeColor="text1"/>
          <w:lang w:eastAsia="ko-KR"/>
        </w:rPr>
        <w:t xml:space="preserve">as below </w:t>
      </w:r>
      <w:r w:rsidRPr="00593114">
        <w:rPr>
          <w:color w:val="000000" w:themeColor="text1"/>
          <w:lang w:eastAsia="zh-CN"/>
        </w:rPr>
        <w:t>[</w:t>
      </w:r>
      <w:r w:rsidR="00430C0F" w:rsidRPr="00593114">
        <w:rPr>
          <w:color w:val="000000" w:themeColor="text1"/>
          <w:lang w:eastAsia="zh-CN"/>
        </w:rPr>
        <w:t>3</w:t>
      </w:r>
      <w:r w:rsidRPr="00593114">
        <w:rPr>
          <w:color w:val="000000" w:themeColor="text1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93114" w:rsidRPr="00593114" w14:paraId="7122C984" w14:textId="77777777" w:rsidTr="00A064D6">
        <w:tc>
          <w:tcPr>
            <w:tcW w:w="9621" w:type="dxa"/>
          </w:tcPr>
          <w:p w14:paraId="057873EE" w14:textId="77777777" w:rsidR="00BE7310" w:rsidRPr="00593114" w:rsidRDefault="00BE7310" w:rsidP="00A064D6">
            <w:pPr>
              <w:rPr>
                <w:color w:val="000000" w:themeColor="text1"/>
                <w:highlight w:val="green"/>
                <w:lang w:eastAsia="x-none"/>
              </w:rPr>
            </w:pPr>
            <w:r w:rsidRPr="00593114">
              <w:rPr>
                <w:color w:val="000000" w:themeColor="text1"/>
                <w:highlight w:val="green"/>
                <w:lang w:eastAsia="x-none"/>
              </w:rPr>
              <w:t>Agreement</w:t>
            </w:r>
          </w:p>
          <w:p w14:paraId="79041D37" w14:textId="77777777" w:rsidR="00BE7310" w:rsidRPr="00593114" w:rsidRDefault="00BE7310" w:rsidP="00A064D6">
            <w:pPr>
              <w:rPr>
                <w:color w:val="000000" w:themeColor="text1"/>
                <w:lang w:eastAsia="x-none"/>
              </w:rPr>
            </w:pPr>
            <w:r w:rsidRPr="00593114">
              <w:rPr>
                <w:color w:val="000000" w:themeColor="text1"/>
                <w:lang w:eastAsia="x-none"/>
              </w:rPr>
              <w:t>For the evaluation of the AI/ML based CSI prediction, consider following CSI-RS configuration</w:t>
            </w:r>
          </w:p>
          <w:p w14:paraId="2DE1CA2E" w14:textId="77777777" w:rsidR="00BE7310" w:rsidRPr="00593114" w:rsidRDefault="00BE7310" w:rsidP="00A064D6">
            <w:pPr>
              <w:numPr>
                <w:ilvl w:val="0"/>
                <w:numId w:val="29"/>
              </w:numPr>
              <w:suppressAutoHyphens/>
              <w:spacing w:after="0"/>
              <w:rPr>
                <w:color w:val="000000" w:themeColor="text1"/>
                <w:lang w:eastAsia="x-none"/>
              </w:rPr>
            </w:pPr>
            <w:r w:rsidRPr="00593114">
              <w:rPr>
                <w:color w:val="000000" w:themeColor="text1"/>
                <w:lang w:eastAsia="x-none"/>
              </w:rPr>
              <w:t xml:space="preserve">Periodic: 5 ms periodicity (baseline), 20 ms periodicity (encouraged) </w:t>
            </w:r>
          </w:p>
          <w:p w14:paraId="4A1622A6" w14:textId="77777777" w:rsidR="00BE7310" w:rsidRPr="00593114" w:rsidRDefault="00BE7310" w:rsidP="00A064D6">
            <w:pPr>
              <w:numPr>
                <w:ilvl w:val="0"/>
                <w:numId w:val="29"/>
              </w:numPr>
              <w:suppressAutoHyphens/>
              <w:spacing w:after="0"/>
              <w:rPr>
                <w:color w:val="000000" w:themeColor="text1"/>
                <w:lang w:eastAsia="x-none"/>
              </w:rPr>
            </w:pPr>
            <w:r w:rsidRPr="00593114">
              <w:rPr>
                <w:color w:val="000000" w:themeColor="text1"/>
                <w:lang w:eastAsia="x-none"/>
              </w:rPr>
              <w:t>Aperiodic: Optional, CSI-RS burst with K resources and time interval m slots (based on R18 MIMO eType-II)</w:t>
            </w:r>
          </w:p>
          <w:p w14:paraId="4E3C0F46" w14:textId="77777777" w:rsidR="00BE7310" w:rsidRPr="00593114" w:rsidRDefault="00BE7310" w:rsidP="00A064D6">
            <w:pPr>
              <w:rPr>
                <w:color w:val="000000" w:themeColor="text1"/>
                <w:lang w:eastAsia="x-none"/>
              </w:rPr>
            </w:pPr>
            <w:r w:rsidRPr="00593114">
              <w:rPr>
                <w:color w:val="000000" w:themeColor="text1"/>
                <w:lang w:eastAsia="ko-KR"/>
              </w:rPr>
              <w:t xml:space="preserve">Note: Companies to report </w:t>
            </w:r>
            <w:r w:rsidRPr="00593114">
              <w:rPr>
                <w:color w:val="000000" w:themeColor="text1"/>
                <w:lang w:eastAsia="x-none"/>
              </w:rPr>
              <w:t>observation window (number/distance) and prediction window (number/distance between prediction instances/distance from the last observation instance to the 1st prediction instance) on their evaluation.</w:t>
            </w:r>
          </w:p>
        </w:tc>
      </w:tr>
    </w:tbl>
    <w:p w14:paraId="1D16EF44" w14:textId="2B53CE90" w:rsidR="00430C0F" w:rsidRPr="00593114" w:rsidRDefault="00D810C4" w:rsidP="00430C0F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ko-KR"/>
        </w:rPr>
      </w:pPr>
      <w:r w:rsidRPr="00593114">
        <w:rPr>
          <w:color w:val="000000" w:themeColor="text1"/>
          <w:lang w:eastAsia="ko-KR"/>
        </w:rPr>
        <w:t xml:space="preserve">Based on </w:t>
      </w:r>
      <w:r w:rsidR="00460C33" w:rsidRPr="00593114">
        <w:rPr>
          <w:color w:val="000000" w:themeColor="text1"/>
          <w:lang w:eastAsia="ko-KR"/>
        </w:rPr>
        <w:t>above</w:t>
      </w:r>
      <w:r w:rsidR="006277AC" w:rsidRPr="00593114">
        <w:rPr>
          <w:color w:val="000000" w:themeColor="text1"/>
          <w:lang w:eastAsia="ko-KR"/>
        </w:rPr>
        <w:t xml:space="preserve"> agreement</w:t>
      </w:r>
      <w:r w:rsidR="005B2211" w:rsidRPr="00593114">
        <w:rPr>
          <w:color w:val="000000" w:themeColor="text1"/>
          <w:lang w:eastAsia="ko-KR"/>
        </w:rPr>
        <w:t>,</w:t>
      </w:r>
      <w:r w:rsidR="006277AC" w:rsidRPr="00593114">
        <w:rPr>
          <w:color w:val="000000" w:themeColor="text1"/>
          <w:lang w:eastAsia="ko-KR"/>
        </w:rPr>
        <w:t xml:space="preserve"> some companies provides initial simulation results</w:t>
      </w:r>
      <w:r w:rsidR="00460C33" w:rsidRPr="00593114">
        <w:rPr>
          <w:color w:val="000000" w:themeColor="text1"/>
          <w:lang w:eastAsia="ko-KR"/>
        </w:rPr>
        <w:t xml:space="preserve"> </w:t>
      </w:r>
      <w:r w:rsidR="001D67BB" w:rsidRPr="00593114">
        <w:rPr>
          <w:color w:val="000000" w:themeColor="text1"/>
          <w:lang w:eastAsia="ko-KR"/>
        </w:rPr>
        <w:t xml:space="preserve">for 20ms CSI-RS periodicity </w:t>
      </w:r>
      <w:r w:rsidR="00460C33" w:rsidRPr="00593114">
        <w:rPr>
          <w:color w:val="000000" w:themeColor="text1"/>
          <w:lang w:eastAsia="ko-KR"/>
        </w:rPr>
        <w:t>in previous RAN1 #116-bis meeting</w:t>
      </w:r>
      <w:r w:rsidR="00CC6F02" w:rsidRPr="00593114">
        <w:rPr>
          <w:color w:val="000000" w:themeColor="text1"/>
          <w:lang w:eastAsia="ko-KR"/>
        </w:rPr>
        <w:t xml:space="preserve"> as summarized in </w:t>
      </w:r>
      <w:r w:rsidR="006F1A63" w:rsidRPr="00593114">
        <w:rPr>
          <w:color w:val="000000" w:themeColor="text1"/>
          <w:lang w:eastAsia="ko-KR"/>
        </w:rPr>
        <w:t>[4]</w:t>
      </w:r>
      <w:r w:rsidR="001D67BB" w:rsidRPr="00593114">
        <w:rPr>
          <w:color w:val="000000" w:themeColor="text1"/>
          <w:lang w:eastAsia="ko-KR"/>
        </w:rPr>
        <w:t>.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1150"/>
        <w:gridCol w:w="8484"/>
      </w:tblGrid>
      <w:tr w:rsidR="00593114" w:rsidRPr="00593114" w14:paraId="5D628C56" w14:textId="77777777" w:rsidTr="00A064D6">
        <w:tc>
          <w:tcPr>
            <w:tcW w:w="1150" w:type="dxa"/>
          </w:tcPr>
          <w:p w14:paraId="118EC3E3" w14:textId="77777777" w:rsidR="00AE4C66" w:rsidRPr="00593114" w:rsidRDefault="00AE4C66" w:rsidP="00A064D6">
            <w:pPr>
              <w:spacing w:before="100" w:beforeAutospacing="1" w:after="100" w:afterAutospacing="1" w:line="240" w:lineRule="atLeast"/>
              <w:contextualSpacing/>
              <w:rPr>
                <w:color w:val="000000" w:themeColor="text1"/>
              </w:rPr>
            </w:pPr>
            <w:r w:rsidRPr="00593114">
              <w:rPr>
                <w:rFonts w:hint="eastAsia"/>
                <w:color w:val="000000" w:themeColor="text1"/>
              </w:rPr>
              <w:t>E</w:t>
            </w:r>
            <w:r w:rsidRPr="00593114">
              <w:rPr>
                <w:color w:val="000000" w:themeColor="text1"/>
              </w:rPr>
              <w:t>ricsson</w:t>
            </w:r>
          </w:p>
        </w:tc>
        <w:tc>
          <w:tcPr>
            <w:tcW w:w="8484" w:type="dxa"/>
          </w:tcPr>
          <w:p w14:paraId="2CFD990F" w14:textId="6C281B5D" w:rsidR="00AE4C66" w:rsidRPr="00593114" w:rsidRDefault="00AE4C66" w:rsidP="00A064D6">
            <w:pPr>
              <w:pStyle w:val="ob2"/>
              <w:numPr>
                <w:ilvl w:val="0"/>
                <w:numId w:val="0"/>
              </w:numPr>
              <w:spacing w:after="120"/>
              <w:ind w:left="420" w:hanging="420"/>
              <w:rPr>
                <w:b w:val="0"/>
                <w:color w:val="000000" w:themeColor="text1"/>
              </w:rPr>
            </w:pPr>
            <w:r w:rsidRPr="00593114">
              <w:rPr>
                <w:b w:val="0"/>
                <w:color w:val="000000" w:themeColor="text1"/>
              </w:rPr>
              <w:t>Observation 9</w:t>
            </w:r>
            <w:r w:rsidRPr="00593114">
              <w:rPr>
                <w:b w:val="0"/>
                <w:color w:val="000000" w:themeColor="text1"/>
              </w:rPr>
              <w:tab/>
            </w:r>
            <w:r w:rsidR="00505EC8" w:rsidRPr="00593114">
              <w:rPr>
                <w:b w:val="0"/>
                <w:color w:val="000000" w:themeColor="text1"/>
              </w:rPr>
              <w:t xml:space="preserve"> </w:t>
            </w:r>
            <w:r w:rsidRPr="00593114">
              <w:rPr>
                <w:b w:val="0"/>
                <w:color w:val="000000" w:themeColor="text1"/>
              </w:rPr>
              <w:t>Having CSI-RS periodicity of 20 ms makes CSI prediction hard, with both AI and non-AI models underperforming compared to Rel-16 baseline in terms of system KPI for the considered configuration: observation window of 5/20ms, prediction window of 1/20ms/20ms, UE speed of 3km/h. When the number of prediction time instances increases (prediction window increases), the AI and Rel-16 baseline achieve the similar level of system performance.</w:t>
            </w:r>
          </w:p>
          <w:p w14:paraId="17E593C4" w14:textId="77777777" w:rsidR="00AE4C66" w:rsidRPr="00593114" w:rsidRDefault="00AE4C66" w:rsidP="00A064D6">
            <w:pPr>
              <w:rPr>
                <w:rFonts w:eastAsia="Times New Roman"/>
                <w:color w:val="000000" w:themeColor="text1"/>
              </w:rPr>
            </w:pPr>
            <w:r w:rsidRPr="00593114">
              <w:rPr>
                <w:rFonts w:eastAsia="Times New Roman"/>
                <w:color w:val="000000" w:themeColor="text1"/>
              </w:rPr>
              <w:t>Proposal 3</w:t>
            </w:r>
            <w:r w:rsidRPr="00593114">
              <w:rPr>
                <w:rFonts w:eastAsia="Times New Roman"/>
                <w:color w:val="000000" w:themeColor="text1"/>
              </w:rPr>
              <w:tab/>
              <w:t>For the CSI prediction use case with practical CSI-RS periodicities (e.g., 20 ms), study channel measurements on combined periodic and aperiodic CSI-RS resources to improve CSI prediction performance.</w:t>
            </w:r>
          </w:p>
        </w:tc>
      </w:tr>
      <w:tr w:rsidR="00593114" w:rsidRPr="00593114" w14:paraId="3FCD8E7D" w14:textId="77777777" w:rsidTr="00A064D6">
        <w:tc>
          <w:tcPr>
            <w:tcW w:w="1150" w:type="dxa"/>
          </w:tcPr>
          <w:p w14:paraId="28AE99AF" w14:textId="77777777" w:rsidR="00AE4C66" w:rsidRPr="00593114" w:rsidRDefault="00AE4C66" w:rsidP="00A064D6">
            <w:pPr>
              <w:spacing w:before="100" w:beforeAutospacing="1" w:after="100" w:afterAutospacing="1" w:line="240" w:lineRule="atLeast"/>
              <w:contextualSpacing/>
              <w:rPr>
                <w:color w:val="000000" w:themeColor="text1"/>
              </w:rPr>
            </w:pPr>
            <w:r w:rsidRPr="00593114">
              <w:rPr>
                <w:rFonts w:hint="eastAsia"/>
                <w:color w:val="000000" w:themeColor="text1"/>
              </w:rPr>
              <w:t>I</w:t>
            </w:r>
            <w:r w:rsidRPr="00593114">
              <w:rPr>
                <w:color w:val="000000" w:themeColor="text1"/>
              </w:rPr>
              <w:t>nterDigital</w:t>
            </w:r>
          </w:p>
        </w:tc>
        <w:tc>
          <w:tcPr>
            <w:tcW w:w="8484" w:type="dxa"/>
          </w:tcPr>
          <w:p w14:paraId="4D4A8B44" w14:textId="77777777" w:rsidR="00AE4C66" w:rsidRPr="00593114" w:rsidRDefault="00AE4C66" w:rsidP="00A064D6">
            <w:pPr>
              <w:spacing w:before="100" w:beforeAutospacing="1" w:after="100" w:afterAutospacing="1" w:line="240" w:lineRule="atLeast"/>
              <w:contextualSpacing/>
              <w:rPr>
                <w:color w:val="000000" w:themeColor="text1"/>
              </w:rPr>
            </w:pPr>
            <w:r w:rsidRPr="00593114">
              <w:rPr>
                <w:color w:val="000000" w:themeColor="text1"/>
              </w:rPr>
              <w:t>For 20ms CSI-RS periodicity, the non-AI/ML KF based approach consistently outperforms the AI/ML based prediction in terms of mean throughput, for the UE speeds considered (3, 10 and 30 km/h, and all considered resource utilizations). The AI/ML model outperforms the non-AI/ML KF approach only for the 5th percentile throughput and UE speed of 30 km/h.</w:t>
            </w:r>
          </w:p>
        </w:tc>
      </w:tr>
      <w:tr w:rsidR="00593114" w:rsidRPr="00593114" w14:paraId="63E330B2" w14:textId="77777777" w:rsidTr="00A064D6">
        <w:tc>
          <w:tcPr>
            <w:tcW w:w="1150" w:type="dxa"/>
          </w:tcPr>
          <w:p w14:paraId="4BE022A2" w14:textId="77777777" w:rsidR="00AE4C66" w:rsidRPr="00593114" w:rsidRDefault="00AE4C66" w:rsidP="00A064D6">
            <w:pPr>
              <w:spacing w:before="100" w:beforeAutospacing="1" w:after="100" w:afterAutospacing="1" w:line="240" w:lineRule="atLeast"/>
              <w:contextualSpacing/>
              <w:rPr>
                <w:color w:val="000000" w:themeColor="text1"/>
              </w:rPr>
            </w:pPr>
            <w:r w:rsidRPr="00593114">
              <w:rPr>
                <w:rFonts w:hint="eastAsia"/>
                <w:color w:val="000000" w:themeColor="text1"/>
              </w:rPr>
              <w:t>A</w:t>
            </w:r>
            <w:r w:rsidRPr="00593114">
              <w:rPr>
                <w:color w:val="000000" w:themeColor="text1"/>
              </w:rPr>
              <w:t>pple</w:t>
            </w:r>
          </w:p>
        </w:tc>
        <w:tc>
          <w:tcPr>
            <w:tcW w:w="8484" w:type="dxa"/>
          </w:tcPr>
          <w:p w14:paraId="709D76CB" w14:textId="77777777" w:rsidR="00AE4C66" w:rsidRPr="00593114" w:rsidRDefault="00AE4C66" w:rsidP="00A064D6">
            <w:pPr>
              <w:spacing w:before="100" w:beforeAutospacing="1" w:after="100" w:afterAutospacing="1" w:line="240" w:lineRule="atLeast"/>
              <w:contextualSpacing/>
              <w:rPr>
                <w:color w:val="000000" w:themeColor="text1"/>
              </w:rPr>
            </w:pPr>
            <w:r w:rsidRPr="00593114">
              <w:rPr>
                <w:color w:val="000000" w:themeColor="text1"/>
              </w:rPr>
              <w:t>Observation 3: When p-CSI-RS with 20ms periodicity is assumed, prediction fails for 30km/h and 60km/h speed.</w:t>
            </w:r>
          </w:p>
        </w:tc>
      </w:tr>
    </w:tbl>
    <w:p w14:paraId="291B7ADC" w14:textId="1816BEA6" w:rsidR="00A7342B" w:rsidRPr="00593114" w:rsidRDefault="00C54C10" w:rsidP="006A5F4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hint="eastAsia"/>
          <w:color w:val="000000" w:themeColor="text1"/>
          <w:lang w:eastAsia="ko-KR"/>
        </w:rPr>
        <w:t>A</w:t>
      </w:r>
      <w:r w:rsidRPr="00593114">
        <w:rPr>
          <w:color w:val="000000" w:themeColor="text1"/>
          <w:lang w:eastAsia="ko-KR"/>
        </w:rPr>
        <w:t>ccording to these observation</w:t>
      </w:r>
      <w:r w:rsidR="00F51F73" w:rsidRPr="00593114">
        <w:rPr>
          <w:color w:val="000000" w:themeColor="text1"/>
          <w:lang w:eastAsia="ko-KR"/>
        </w:rPr>
        <w:t>s</w:t>
      </w:r>
      <w:r w:rsidRPr="00593114">
        <w:rPr>
          <w:color w:val="000000" w:themeColor="text1"/>
          <w:lang w:eastAsia="ko-KR"/>
        </w:rPr>
        <w:t xml:space="preserve">, 20ms CSI-RS periodicity </w:t>
      </w:r>
      <w:r w:rsidR="00F51F73" w:rsidRPr="00593114">
        <w:rPr>
          <w:color w:val="000000" w:themeColor="text1"/>
          <w:lang w:eastAsia="ko-KR"/>
        </w:rPr>
        <w:t xml:space="preserve">seems to </w:t>
      </w:r>
      <w:r w:rsidRPr="00593114">
        <w:rPr>
          <w:color w:val="000000" w:themeColor="text1"/>
          <w:lang w:eastAsia="ko-KR"/>
        </w:rPr>
        <w:t>make CSI prediction hard. One of reason may be there is a lack of correlation between measurement samples</w:t>
      </w:r>
      <w:r w:rsidR="002032F4" w:rsidRPr="00593114">
        <w:rPr>
          <w:color w:val="000000" w:themeColor="text1"/>
          <w:lang w:eastAsia="ko-KR"/>
        </w:rPr>
        <w:t xml:space="preserve">. </w:t>
      </w:r>
      <w:r w:rsidR="00552D89" w:rsidRPr="00593114">
        <w:rPr>
          <w:color w:val="000000" w:themeColor="text1"/>
          <w:lang w:eastAsia="ko-KR"/>
        </w:rPr>
        <w:t>However,</w:t>
      </w:r>
      <w:r w:rsidR="00172E5D" w:rsidRPr="00593114">
        <w:rPr>
          <w:color w:val="000000" w:themeColor="text1"/>
          <w:lang w:eastAsia="ko-KR"/>
        </w:rPr>
        <w:t xml:space="preserve"> at the same time,</w:t>
      </w:r>
      <w:r w:rsidR="00552D89" w:rsidRPr="00593114">
        <w:rPr>
          <w:color w:val="000000" w:themeColor="text1"/>
          <w:lang w:eastAsia="ko-KR"/>
        </w:rPr>
        <w:t xml:space="preserve"> </w:t>
      </w:r>
      <w:r w:rsidR="005D7800" w:rsidRPr="00593114">
        <w:rPr>
          <w:color w:val="000000" w:themeColor="text1"/>
          <w:lang w:eastAsia="ko-KR"/>
        </w:rPr>
        <w:t>t</w:t>
      </w:r>
      <w:r w:rsidR="00E97F84" w:rsidRPr="00593114">
        <w:rPr>
          <w:rFonts w:eastAsiaTheme="minorEastAsia"/>
          <w:color w:val="000000" w:themeColor="text1"/>
          <w:lang w:eastAsia="ko-KR"/>
        </w:rPr>
        <w:t xml:space="preserve">here are </w:t>
      </w:r>
      <w:r w:rsidR="005D7800" w:rsidRPr="00593114">
        <w:rPr>
          <w:rFonts w:eastAsiaTheme="minorEastAsia"/>
          <w:color w:val="000000" w:themeColor="text1"/>
          <w:lang w:eastAsia="ko-KR"/>
        </w:rPr>
        <w:t xml:space="preserve">still </w:t>
      </w:r>
      <w:r w:rsidR="00E97F84" w:rsidRPr="00593114">
        <w:rPr>
          <w:rFonts w:eastAsiaTheme="minorEastAsia"/>
          <w:color w:val="000000" w:themeColor="text1"/>
          <w:lang w:eastAsia="ko-KR"/>
        </w:rPr>
        <w:t xml:space="preserve">many possible ways to </w:t>
      </w:r>
      <w:r w:rsidR="005277B2" w:rsidRPr="00593114">
        <w:rPr>
          <w:rFonts w:eastAsiaTheme="minorEastAsia"/>
          <w:color w:val="000000" w:themeColor="text1"/>
          <w:lang w:eastAsia="ko-KR"/>
        </w:rPr>
        <w:t xml:space="preserve">implement </w:t>
      </w:r>
      <w:r w:rsidR="00E97F84" w:rsidRPr="00593114">
        <w:rPr>
          <w:rFonts w:eastAsiaTheme="minorEastAsia"/>
          <w:color w:val="000000" w:themeColor="text1"/>
          <w:lang w:eastAsia="ko-KR"/>
        </w:rPr>
        <w:t>AI/ML based CSI prediction feature</w:t>
      </w:r>
      <w:r w:rsidR="005D7800" w:rsidRPr="00593114">
        <w:rPr>
          <w:rFonts w:eastAsiaTheme="minorEastAsia"/>
          <w:color w:val="000000" w:themeColor="text1"/>
          <w:lang w:eastAsia="ko-KR"/>
        </w:rPr>
        <w:t xml:space="preserve"> </w:t>
      </w:r>
      <w:r w:rsidR="005D7800" w:rsidRPr="00593114">
        <w:rPr>
          <w:color w:val="000000" w:themeColor="text1"/>
          <w:lang w:eastAsia="ko-KR"/>
        </w:rPr>
        <w:t>including other prediction window</w:t>
      </w:r>
      <w:r w:rsidR="004D6FB2" w:rsidRPr="00593114">
        <w:rPr>
          <w:color w:val="000000" w:themeColor="text1"/>
          <w:lang w:eastAsia="ko-KR"/>
        </w:rPr>
        <w:t xml:space="preserve"> (ex.4/5ms/5ms)</w:t>
      </w:r>
      <w:r w:rsidR="005D7800" w:rsidRPr="00593114">
        <w:rPr>
          <w:color w:val="000000" w:themeColor="text1"/>
          <w:lang w:eastAsia="ko-KR"/>
        </w:rPr>
        <w:t>, observation window</w:t>
      </w:r>
      <w:r w:rsidR="004D6FB2" w:rsidRPr="00593114">
        <w:rPr>
          <w:color w:val="000000" w:themeColor="text1"/>
          <w:lang w:eastAsia="ko-KR"/>
        </w:rPr>
        <w:t xml:space="preserve"> (ex. </w:t>
      </w:r>
      <w:r w:rsidR="00AD73B8" w:rsidRPr="00593114">
        <w:rPr>
          <w:color w:val="000000" w:themeColor="text1"/>
          <w:lang w:eastAsia="ko-KR"/>
        </w:rPr>
        <w:t>10/20ms)</w:t>
      </w:r>
      <w:r w:rsidR="005D7800" w:rsidRPr="00593114">
        <w:rPr>
          <w:color w:val="000000" w:themeColor="text1"/>
          <w:lang w:eastAsia="ko-KR"/>
        </w:rPr>
        <w:t xml:space="preserve">, and </w:t>
      </w:r>
      <w:r w:rsidR="00A7342B" w:rsidRPr="00593114">
        <w:rPr>
          <w:color w:val="000000" w:themeColor="text1"/>
          <w:lang w:eastAsia="ko-KR"/>
        </w:rPr>
        <w:t>combining</w:t>
      </w:r>
      <w:r w:rsidR="001265AE" w:rsidRPr="00593114">
        <w:rPr>
          <w:color w:val="000000" w:themeColor="text1"/>
          <w:lang w:eastAsia="ko-KR"/>
        </w:rPr>
        <w:t xml:space="preserve"> 20ms</w:t>
      </w:r>
      <w:r w:rsidR="00A7342B" w:rsidRPr="00593114">
        <w:rPr>
          <w:color w:val="000000" w:themeColor="text1"/>
          <w:lang w:eastAsia="ko-KR"/>
        </w:rPr>
        <w:t xml:space="preserve"> p-CSI-RS and a-CSI-RS</w:t>
      </w:r>
      <w:r w:rsidR="005D7800" w:rsidRPr="00593114">
        <w:rPr>
          <w:color w:val="000000" w:themeColor="text1"/>
          <w:lang w:eastAsia="ko-KR"/>
        </w:rPr>
        <w:t>.</w:t>
      </w:r>
      <w:r w:rsidR="00142EC7" w:rsidRPr="00593114">
        <w:rPr>
          <w:color w:val="000000" w:themeColor="text1"/>
          <w:lang w:eastAsia="ko-KR"/>
        </w:rPr>
        <w:t xml:space="preserve"> </w:t>
      </w:r>
      <w:r w:rsidR="00142EC7" w:rsidRPr="00593114">
        <w:rPr>
          <w:rFonts w:eastAsiaTheme="minorEastAsia" w:hint="eastAsia"/>
          <w:color w:val="000000" w:themeColor="text1"/>
          <w:lang w:eastAsia="ko-KR"/>
        </w:rPr>
        <w:t>F</w:t>
      </w:r>
      <w:r w:rsidR="00142EC7" w:rsidRPr="00593114">
        <w:rPr>
          <w:rFonts w:eastAsiaTheme="minorEastAsia"/>
          <w:color w:val="000000" w:themeColor="text1"/>
          <w:lang w:eastAsia="ko-KR"/>
        </w:rPr>
        <w:t>igure 1 the two CSI prediction implementation example for CSI-RS periodicity 5ms and 20ms, respectively.</w:t>
      </w:r>
    </w:p>
    <w:p w14:paraId="6F1F8EF5" w14:textId="51A2CC37" w:rsidR="00870D07" w:rsidRPr="00593114" w:rsidRDefault="00870D07" w:rsidP="00870D07">
      <w:pPr>
        <w:jc w:val="center"/>
        <w:rPr>
          <w:rFonts w:eastAsia="바탕체"/>
          <w:color w:val="000000" w:themeColor="text1"/>
          <w:lang w:eastAsia="ko-KR"/>
        </w:rPr>
      </w:pPr>
      <w:r w:rsidRPr="00593114">
        <w:rPr>
          <w:rFonts w:eastAsia="바탕체" w:hint="eastAsia"/>
          <w:color w:val="000000" w:themeColor="text1"/>
          <w:lang w:eastAsia="ko-KR"/>
        </w:rPr>
        <w:t>[</w:t>
      </w:r>
      <w:r w:rsidRPr="00593114">
        <w:rPr>
          <w:rFonts w:eastAsia="바탕체"/>
          <w:color w:val="000000" w:themeColor="text1"/>
          <w:lang w:eastAsia="ko-KR"/>
        </w:rPr>
        <w:t xml:space="preserve">Figure </w:t>
      </w:r>
      <w:r w:rsidR="007C6C8A" w:rsidRPr="00593114">
        <w:rPr>
          <w:rFonts w:eastAsia="바탕체"/>
          <w:color w:val="000000" w:themeColor="text1"/>
          <w:lang w:eastAsia="ko-KR"/>
        </w:rPr>
        <w:t>1</w:t>
      </w:r>
      <w:r w:rsidRPr="00593114">
        <w:rPr>
          <w:rFonts w:eastAsia="바탕체"/>
          <w:color w:val="000000" w:themeColor="text1"/>
          <w:lang w:eastAsia="ko-KR"/>
        </w:rPr>
        <w:t xml:space="preserve">. </w:t>
      </w:r>
      <w:r w:rsidR="00FD6F5B" w:rsidRPr="00593114">
        <w:rPr>
          <w:rFonts w:eastAsiaTheme="minorEastAsia"/>
          <w:color w:val="000000" w:themeColor="text1"/>
          <w:lang w:eastAsia="ko-KR"/>
        </w:rPr>
        <w:t>T</w:t>
      </w:r>
      <w:r w:rsidR="0051148E" w:rsidRPr="00593114">
        <w:rPr>
          <w:rFonts w:eastAsiaTheme="minorEastAsia"/>
          <w:color w:val="000000" w:themeColor="text1"/>
          <w:lang w:eastAsia="ko-KR"/>
        </w:rPr>
        <w:t xml:space="preserve">wo CSI prediction </w:t>
      </w:r>
      <w:r w:rsidR="00DA1E72" w:rsidRPr="00593114">
        <w:rPr>
          <w:rFonts w:eastAsiaTheme="minorEastAsia"/>
          <w:color w:val="000000" w:themeColor="text1"/>
          <w:lang w:eastAsia="ko-KR"/>
        </w:rPr>
        <w:t>implementation example</w:t>
      </w:r>
      <w:r w:rsidR="0051148E" w:rsidRPr="00593114">
        <w:rPr>
          <w:rFonts w:eastAsiaTheme="minorEastAsia"/>
          <w:color w:val="000000" w:themeColor="text1"/>
          <w:lang w:eastAsia="ko-KR"/>
        </w:rPr>
        <w:t xml:space="preserve"> for CSI-RS periodicity 5ms and 20ms</w:t>
      </w:r>
      <w:r w:rsidRPr="00593114">
        <w:rPr>
          <w:rFonts w:eastAsia="바탕체"/>
          <w:color w:val="000000" w:themeColor="text1"/>
          <w:lang w:eastAsia="ko-KR"/>
        </w:rPr>
        <w:t>]</w:t>
      </w:r>
    </w:p>
    <w:p w14:paraId="69E69701" w14:textId="366C75ED" w:rsidR="00CF6A17" w:rsidRPr="00593114" w:rsidRDefault="005277B2" w:rsidP="005277B2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noProof/>
          <w:color w:val="000000" w:themeColor="text1"/>
          <w:lang w:eastAsia="ko-KR"/>
        </w:rPr>
        <w:drawing>
          <wp:inline distT="0" distB="0" distL="0" distR="0" wp14:anchorId="1597BF9E" wp14:editId="588C4F62">
            <wp:extent cx="4631820" cy="2807481"/>
            <wp:effectExtent l="0" t="0" r="0" b="0"/>
            <wp:docPr id="182172231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34" cy="2813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D1E47" w14:textId="77777777" w:rsidR="007C5ACB" w:rsidRPr="00593114" w:rsidRDefault="007C5ACB" w:rsidP="007C5AC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Times" w:eastAsia="바탕" w:hAnsi="Times"/>
          <w:color w:val="000000" w:themeColor="text1"/>
          <w:szCs w:val="24"/>
        </w:rPr>
      </w:pPr>
      <w:r w:rsidRPr="00593114">
        <w:rPr>
          <w:rFonts w:eastAsiaTheme="minorEastAsia"/>
          <w:color w:val="000000" w:themeColor="text1"/>
          <w:lang w:eastAsia="ko-KR"/>
        </w:rPr>
        <w:lastRenderedPageBreak/>
        <w:t xml:space="preserve">In previous RAN1 #116-bis meeting, it was agreed that </w:t>
      </w:r>
      <w:r w:rsidRPr="00593114">
        <w:rPr>
          <w:rFonts w:eastAsia="맑은 고딕"/>
          <w:color w:val="000000" w:themeColor="text1"/>
          <w:lang w:val="en-US" w:eastAsia="ko-KR"/>
        </w:rPr>
        <w:t xml:space="preserve">prediction window </w:t>
      </w:r>
      <w:r w:rsidRPr="00593114">
        <w:rPr>
          <w:bCs/>
          <w:color w:val="000000" w:themeColor="text1"/>
          <w:lang w:eastAsia="x-none"/>
        </w:rPr>
        <w:t xml:space="preserve">of </w:t>
      </w:r>
      <w:r w:rsidRPr="00593114">
        <w:rPr>
          <w:rFonts w:ascii="Times" w:eastAsia="바탕" w:hAnsi="Times"/>
          <w:color w:val="000000" w:themeColor="text1"/>
          <w:szCs w:val="24"/>
        </w:rPr>
        <w:t xml:space="preserve">4/5ms/5ms </w:t>
      </w:r>
      <w:r w:rsidRPr="00593114">
        <w:rPr>
          <w:rFonts w:eastAsiaTheme="minorEastAsia"/>
          <w:color w:val="000000" w:themeColor="text1"/>
          <w:lang w:eastAsia="ko-KR"/>
        </w:rPr>
        <w:t>20</w:t>
      </w:r>
      <w:r w:rsidRPr="00593114">
        <w:rPr>
          <w:rFonts w:eastAsiaTheme="minorEastAsia" w:hint="eastAsia"/>
          <w:color w:val="000000" w:themeColor="text1"/>
          <w:lang w:eastAsia="ko-KR"/>
        </w:rPr>
        <w:t>m</w:t>
      </w:r>
      <w:r w:rsidRPr="00593114">
        <w:rPr>
          <w:rFonts w:eastAsiaTheme="minorEastAsia"/>
          <w:color w:val="000000" w:themeColor="text1"/>
          <w:lang w:eastAsia="ko-KR"/>
        </w:rPr>
        <w:t xml:space="preserve">s </w:t>
      </w:r>
      <w:r w:rsidRPr="00593114">
        <w:rPr>
          <w:bCs/>
          <w:color w:val="000000" w:themeColor="text1"/>
          <w:lang w:eastAsia="x-none"/>
        </w:rPr>
        <w:t xml:space="preserve">(number/distance between prediction instances/distance from the last observation instance to the 1st prediction instance) is added as a one of baseline assumption and </w:t>
      </w:r>
      <w:r w:rsidRPr="00593114">
        <w:rPr>
          <w:rFonts w:eastAsiaTheme="minorEastAsia"/>
          <w:color w:val="000000" w:themeColor="text1"/>
          <w:lang w:eastAsia="ko-KR"/>
        </w:rPr>
        <w:t>20ms CSI report periodicity is encouraged assumption for R19 AI/ML based CSI prediction evaluation</w:t>
      </w:r>
      <w:r w:rsidRPr="00593114">
        <w:rPr>
          <w:rFonts w:ascii="Times" w:eastAsia="바탕" w:hAnsi="Times"/>
          <w:color w:val="000000" w:themeColor="text1"/>
          <w:szCs w:val="24"/>
        </w:rPr>
        <w:t xml:space="preserve"> as below [5].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93114" w:rsidRPr="00593114" w14:paraId="4214D50A" w14:textId="77777777" w:rsidTr="00A064D6">
        <w:tc>
          <w:tcPr>
            <w:tcW w:w="9621" w:type="dxa"/>
          </w:tcPr>
          <w:p w14:paraId="364F7C96" w14:textId="77777777" w:rsidR="007C5ACB" w:rsidRPr="00593114" w:rsidRDefault="007C5ACB" w:rsidP="00A064D6">
            <w:pPr>
              <w:spacing w:after="0"/>
              <w:rPr>
                <w:rFonts w:eastAsia="DengXian"/>
                <w:color w:val="000000" w:themeColor="text1"/>
                <w:highlight w:val="green"/>
                <w:lang w:val="en-US" w:eastAsia="zh-CN"/>
              </w:rPr>
            </w:pPr>
            <w:r w:rsidRPr="00593114">
              <w:rPr>
                <w:rFonts w:eastAsia="DengXian"/>
                <w:color w:val="000000" w:themeColor="text1"/>
                <w:highlight w:val="green"/>
                <w:lang w:val="en-US" w:eastAsia="zh-CN"/>
              </w:rPr>
              <w:t>Agreement</w:t>
            </w:r>
          </w:p>
          <w:p w14:paraId="226B4476" w14:textId="77777777" w:rsidR="007C5ACB" w:rsidRPr="00593114" w:rsidRDefault="007C5ACB" w:rsidP="00A064D6">
            <w:pPr>
              <w:numPr>
                <w:ilvl w:val="0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바탕"/>
                <w:color w:val="000000" w:themeColor="text1"/>
                <w:lang w:eastAsia="x-none"/>
              </w:rPr>
              <w:t xml:space="preserve">For the AI/ML based CSI prediction, adopt following assumptions as a baseline </w:t>
            </w:r>
            <w:r w:rsidRPr="00593114">
              <w:rPr>
                <w:rFonts w:eastAsia="DengXian"/>
                <w:color w:val="000000" w:themeColor="text1"/>
                <w:lang w:eastAsia="zh-CN"/>
              </w:rPr>
              <w:t>for evaluation purpose</w:t>
            </w:r>
          </w:p>
          <w:p w14:paraId="082E1EAA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pt-BR" w:eastAsia="x-none"/>
              </w:rPr>
            </w:pPr>
            <w:r w:rsidRPr="00593114">
              <w:rPr>
                <w:rFonts w:eastAsia="맑은 고딕"/>
                <w:color w:val="000000" w:themeColor="text1"/>
                <w:lang w:val="pt-BR" w:eastAsia="x-none"/>
              </w:rPr>
              <w:t>UE speed: 30km/h, 60km/h</w:t>
            </w:r>
          </w:p>
          <w:p w14:paraId="6C5B1148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Others can be additionally submitted, e.g., 10km/h, 120km/h</w:t>
            </w:r>
          </w:p>
          <w:p w14:paraId="7CB2F9D4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Observation window (</w:t>
            </w:r>
            <w:r w:rsidRPr="00593114">
              <w:rPr>
                <w:bCs/>
                <w:color w:val="000000" w:themeColor="text1"/>
                <w:lang w:eastAsia="x-none"/>
              </w:rPr>
              <w:t>number/distance)</w:t>
            </w: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: 5/5ms,10/5ms</w:t>
            </w:r>
          </w:p>
          <w:p w14:paraId="792731D3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 xml:space="preserve">Others can be additionally submitted, e.g., 4/5ms, 15/5ms </w:t>
            </w:r>
          </w:p>
          <w:p w14:paraId="6FAF5693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 xml:space="preserve">Prediction window </w:t>
            </w:r>
            <w:r w:rsidRPr="00593114">
              <w:rPr>
                <w:bCs/>
                <w:color w:val="000000" w:themeColor="text1"/>
                <w:lang w:eastAsia="x-none"/>
              </w:rPr>
              <w:t>(number/distance between prediction instances/distance from the last observation instance to the 1st prediction instance)</w:t>
            </w: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:  1/5ms/5ms, 4/5ms/5ms</w:t>
            </w:r>
          </w:p>
          <w:p w14:paraId="34992709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Others can be additionally submitted, e.g., 2/5ms/5ms, 3/5ms/5ms, 1/5ms/10ms</w:t>
            </w:r>
          </w:p>
          <w:p w14:paraId="727B51D1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 xml:space="preserve">For other assumptions, reuse Rel-18 baseline </w:t>
            </w:r>
          </w:p>
          <w:p w14:paraId="7FFEBF0D" w14:textId="77777777" w:rsidR="007C5ACB" w:rsidRPr="00593114" w:rsidRDefault="007C5ACB" w:rsidP="00A064D6">
            <w:pPr>
              <w:spacing w:after="0"/>
              <w:rPr>
                <w:rFonts w:eastAsia="DengXian"/>
                <w:color w:val="000000" w:themeColor="text1"/>
                <w:lang w:val="en-US" w:eastAsia="zh-CN"/>
              </w:rPr>
            </w:pPr>
          </w:p>
          <w:p w14:paraId="6AF446F0" w14:textId="77777777" w:rsidR="007C5ACB" w:rsidRPr="00593114" w:rsidRDefault="007C5ACB" w:rsidP="00A064D6">
            <w:pPr>
              <w:spacing w:after="0"/>
              <w:rPr>
                <w:rFonts w:eastAsia="DengXian"/>
                <w:color w:val="000000" w:themeColor="text1"/>
                <w:highlight w:val="green"/>
                <w:lang w:val="en-US" w:eastAsia="zh-CN"/>
              </w:rPr>
            </w:pPr>
            <w:r w:rsidRPr="00593114">
              <w:rPr>
                <w:rFonts w:eastAsia="DengXian"/>
                <w:color w:val="000000" w:themeColor="text1"/>
                <w:highlight w:val="green"/>
                <w:lang w:val="en-US" w:eastAsia="zh-CN"/>
              </w:rPr>
              <w:t>Agreement</w:t>
            </w:r>
          </w:p>
          <w:p w14:paraId="385250B6" w14:textId="77777777" w:rsidR="007C5ACB" w:rsidRPr="00593114" w:rsidRDefault="007C5ACB" w:rsidP="00A064D6">
            <w:pPr>
              <w:numPr>
                <w:ilvl w:val="0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바탕"/>
                <w:color w:val="000000" w:themeColor="text1"/>
                <w:lang w:eastAsia="x-none"/>
              </w:rPr>
              <w:t>For the AI/ML based CSI prediction, for CSI report, adopt following as a baseline</w:t>
            </w:r>
            <w:r w:rsidRPr="00593114">
              <w:rPr>
                <w:rFonts w:eastAsia="DengXian"/>
                <w:color w:val="000000" w:themeColor="text1"/>
                <w:lang w:eastAsia="zh-CN"/>
              </w:rPr>
              <w:t xml:space="preserve"> for evaluation purpose</w:t>
            </w:r>
          </w:p>
          <w:p w14:paraId="48EF22C5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 w:line="254" w:lineRule="auto"/>
              <w:contextualSpacing/>
              <w:jc w:val="both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바탕"/>
                <w:color w:val="000000" w:themeColor="text1"/>
                <w:lang w:eastAsia="x-none"/>
              </w:rPr>
              <w:t>N4 value: 1, 4</w:t>
            </w:r>
          </w:p>
          <w:p w14:paraId="1915B271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x-none"/>
              </w:rPr>
              <w:t>Others can be additionally submitted, e.g., 2, 8</w:t>
            </w:r>
          </w:p>
          <w:p w14:paraId="706B487A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바탕"/>
                <w:i/>
                <w:iCs/>
                <w:color w:val="000000" w:themeColor="text1"/>
                <w:lang w:eastAsia="x-none"/>
              </w:rPr>
              <w:t>paramCombination-Doppler-r18:</w:t>
            </w:r>
            <w:r w:rsidRPr="00593114">
              <w:rPr>
                <w:rFonts w:eastAsia="바탕"/>
                <w:iCs/>
                <w:color w:val="000000" w:themeColor="text1"/>
                <w:lang w:eastAsia="x-none"/>
              </w:rPr>
              <w:t xml:space="preserve"> 6,7 or </w:t>
            </w:r>
            <w:r w:rsidRPr="00593114">
              <w:rPr>
                <w:rFonts w:eastAsia="바탕"/>
                <w:i/>
                <w:iCs/>
                <w:color w:val="000000" w:themeColor="text1"/>
                <w:lang w:eastAsia="x-none"/>
              </w:rPr>
              <w:t>paramCombination -r16 =</w:t>
            </w:r>
            <w:r w:rsidRPr="00593114">
              <w:rPr>
                <w:rFonts w:eastAsia="바탕"/>
                <w:iCs/>
                <w:color w:val="000000" w:themeColor="text1"/>
                <w:lang w:eastAsia="x-none"/>
              </w:rPr>
              <w:t xml:space="preserve"> 5,6 (for Benchmark 1)</w:t>
            </w:r>
          </w:p>
          <w:p w14:paraId="5EC86FB2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x-none"/>
              </w:rPr>
              <w:t xml:space="preserve">Others can be additionally submitted. </w:t>
            </w:r>
          </w:p>
          <w:p w14:paraId="4A71F7C6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Note: The same selected parameter combination shall be applied for benchmarks.</w:t>
            </w:r>
          </w:p>
          <w:p w14:paraId="113B474A" w14:textId="77777777" w:rsidR="007C5ACB" w:rsidRPr="00593114" w:rsidRDefault="007C5ACB" w:rsidP="00A064D6">
            <w:pPr>
              <w:numPr>
                <w:ilvl w:val="1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bookmarkStart w:id="1" w:name="_Hlk166099799"/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>CSI report periodicity</w:t>
            </w:r>
            <w:bookmarkEnd w:id="1"/>
            <w:r w:rsidRPr="00593114">
              <w:rPr>
                <w:rFonts w:eastAsia="맑은 고딕"/>
                <w:color w:val="000000" w:themeColor="text1"/>
                <w:lang w:val="en-US" w:eastAsia="ko-KR"/>
              </w:rPr>
              <w:t xml:space="preserve">: 5ms, </w:t>
            </w:r>
            <w:r w:rsidRPr="00593114">
              <w:rPr>
                <w:rFonts w:eastAsia="맑은 고딕"/>
                <w:color w:val="000000" w:themeColor="text1"/>
                <w:lang w:val="en-US" w:eastAsia="x-none"/>
              </w:rPr>
              <w:t>20ms (encouraged)</w:t>
            </w:r>
          </w:p>
          <w:p w14:paraId="2A2AABFD" w14:textId="77777777" w:rsidR="007C5ACB" w:rsidRPr="00593114" w:rsidRDefault="007C5ACB" w:rsidP="00A064D6">
            <w:pPr>
              <w:numPr>
                <w:ilvl w:val="2"/>
                <w:numId w:val="46"/>
              </w:numPr>
              <w:suppressAutoHyphens/>
              <w:spacing w:after="0"/>
              <w:rPr>
                <w:rFonts w:eastAsia="맑은 고딕"/>
                <w:color w:val="000000" w:themeColor="text1"/>
                <w:lang w:val="en-US" w:eastAsia="x-none"/>
              </w:rPr>
            </w:pPr>
            <w:r w:rsidRPr="00593114">
              <w:rPr>
                <w:rFonts w:eastAsia="맑은 고딕"/>
                <w:color w:val="000000" w:themeColor="text1"/>
                <w:lang w:val="en-US" w:eastAsia="x-none"/>
              </w:rPr>
              <w:t>Others can be additionally submitted, e.g., 10ms</w:t>
            </w:r>
          </w:p>
        </w:tc>
      </w:tr>
    </w:tbl>
    <w:p w14:paraId="27491C7F" w14:textId="42035712" w:rsidR="006A5F41" w:rsidRPr="00593114" w:rsidRDefault="007C6C8A" w:rsidP="00F85AE2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x-none"/>
        </w:rPr>
      </w:pPr>
      <w:r w:rsidRPr="00593114">
        <w:rPr>
          <w:rFonts w:eastAsiaTheme="minorEastAsia"/>
          <w:color w:val="000000" w:themeColor="text1"/>
          <w:lang w:eastAsia="ko-KR"/>
        </w:rPr>
        <w:t xml:space="preserve">Among all design parameters, we think that </w:t>
      </w:r>
      <w:r w:rsidRPr="00593114">
        <w:rPr>
          <w:color w:val="000000" w:themeColor="text1"/>
          <w:lang w:eastAsia="x-none"/>
        </w:rPr>
        <w:t xml:space="preserve">prediction window (number/distance between prediction instances/distance from the last observation instance to the 1st prediction instance) is </w:t>
      </w:r>
      <w:r w:rsidR="003A2165" w:rsidRPr="00593114">
        <w:rPr>
          <w:color w:val="000000" w:themeColor="text1"/>
          <w:lang w:eastAsia="x-none"/>
        </w:rPr>
        <w:t xml:space="preserve">one of </w:t>
      </w:r>
      <w:r w:rsidRPr="00593114">
        <w:rPr>
          <w:color w:val="000000" w:themeColor="text1"/>
          <w:lang w:eastAsia="x-none"/>
        </w:rPr>
        <w:t>important design parameter related to the CSI-RS periodicity.</w:t>
      </w:r>
      <w:r w:rsidRPr="00593114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F9163A" w:rsidRPr="00593114">
        <w:rPr>
          <w:color w:val="000000" w:themeColor="text1"/>
          <w:lang w:eastAsia="x-none"/>
        </w:rPr>
        <w:t>I</w:t>
      </w:r>
      <w:r w:rsidR="003D26F3" w:rsidRPr="00593114">
        <w:rPr>
          <w:color w:val="000000" w:themeColor="text1"/>
          <w:lang w:eastAsia="x-none"/>
        </w:rPr>
        <w:t xml:space="preserve">f AI/ML </w:t>
      </w:r>
      <w:r w:rsidR="00A542F7" w:rsidRPr="00593114">
        <w:rPr>
          <w:color w:val="000000" w:themeColor="text1"/>
          <w:lang w:eastAsia="x-none"/>
        </w:rPr>
        <w:t xml:space="preserve">based CSI prediction </w:t>
      </w:r>
      <w:r w:rsidR="003D26F3" w:rsidRPr="00593114">
        <w:rPr>
          <w:color w:val="000000" w:themeColor="text1"/>
          <w:lang w:eastAsia="x-none"/>
        </w:rPr>
        <w:t xml:space="preserve">model </w:t>
      </w:r>
      <w:r w:rsidR="00306436" w:rsidRPr="00593114">
        <w:rPr>
          <w:color w:val="000000" w:themeColor="text1"/>
          <w:lang w:eastAsia="x-none"/>
        </w:rPr>
        <w:t xml:space="preserve">at UE </w:t>
      </w:r>
      <w:r w:rsidR="00EA0B31" w:rsidRPr="00593114">
        <w:rPr>
          <w:color w:val="000000" w:themeColor="text1"/>
          <w:lang w:eastAsia="x-none"/>
        </w:rPr>
        <w:t xml:space="preserve">can </w:t>
      </w:r>
      <w:r w:rsidR="00084BEC" w:rsidRPr="00593114">
        <w:rPr>
          <w:color w:val="000000" w:themeColor="text1"/>
          <w:lang w:eastAsia="x-none"/>
        </w:rPr>
        <w:t xml:space="preserve">accurately </w:t>
      </w:r>
      <w:r w:rsidR="00EA0B31" w:rsidRPr="00593114">
        <w:rPr>
          <w:color w:val="000000" w:themeColor="text1"/>
          <w:lang w:eastAsia="x-none"/>
        </w:rPr>
        <w:t>predict</w:t>
      </w:r>
      <w:r w:rsidR="003D26F3" w:rsidRPr="00593114">
        <w:rPr>
          <w:color w:val="000000" w:themeColor="text1"/>
          <w:lang w:eastAsia="x-none"/>
        </w:rPr>
        <w:t xml:space="preserve"> four future CSIs (i.e., n +  5/10/15/20ms) per each latest CSI-RS measurement (i.e., n)</w:t>
      </w:r>
      <w:r w:rsidR="00C57760" w:rsidRPr="00593114">
        <w:rPr>
          <w:color w:val="000000" w:themeColor="text1"/>
          <w:lang w:eastAsia="x-none"/>
        </w:rPr>
        <w:t xml:space="preserve"> with 20ms periodicity</w:t>
      </w:r>
      <w:r w:rsidR="003D26F3" w:rsidRPr="00593114">
        <w:rPr>
          <w:color w:val="000000" w:themeColor="text1"/>
          <w:lang w:eastAsia="x-none"/>
        </w:rPr>
        <w:t xml:space="preserve">, </w:t>
      </w:r>
      <w:r w:rsidR="00A84369" w:rsidRPr="00593114">
        <w:rPr>
          <w:color w:val="000000" w:themeColor="text1"/>
          <w:lang w:eastAsia="x-none"/>
        </w:rPr>
        <w:t xml:space="preserve">theoretically, </w:t>
      </w:r>
      <w:r w:rsidR="003D26F3" w:rsidRPr="00593114">
        <w:rPr>
          <w:color w:val="000000" w:themeColor="text1"/>
          <w:lang w:eastAsia="x-none"/>
        </w:rPr>
        <w:t xml:space="preserve">we can achieve similar beamforming performance when we use </w:t>
      </w:r>
      <w:r w:rsidR="0007353A" w:rsidRPr="00593114">
        <w:rPr>
          <w:color w:val="000000" w:themeColor="text1"/>
          <w:lang w:eastAsia="x-none"/>
        </w:rPr>
        <w:t>periodic</w:t>
      </w:r>
      <w:r w:rsidR="003D26F3" w:rsidRPr="00593114">
        <w:rPr>
          <w:color w:val="000000" w:themeColor="text1"/>
          <w:lang w:eastAsia="x-none"/>
        </w:rPr>
        <w:t xml:space="preserve"> CSI-RS and CSI report</w:t>
      </w:r>
      <w:r w:rsidR="0007353A" w:rsidRPr="00593114">
        <w:rPr>
          <w:color w:val="000000" w:themeColor="text1"/>
          <w:lang w:eastAsia="x-none"/>
        </w:rPr>
        <w:t xml:space="preserve"> with 5ms</w:t>
      </w:r>
      <w:r w:rsidR="003D26F3" w:rsidRPr="00593114">
        <w:rPr>
          <w:color w:val="000000" w:themeColor="text1"/>
          <w:lang w:eastAsia="x-none"/>
        </w:rPr>
        <w:t xml:space="preserve"> periodicity.</w:t>
      </w:r>
    </w:p>
    <w:p w14:paraId="4612CE24" w14:textId="2B9ED908" w:rsidR="005C7F80" w:rsidRPr="00593114" w:rsidRDefault="00044F46" w:rsidP="005C7F8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ko-KR"/>
        </w:rPr>
        <w:t xml:space="preserve">There </w:t>
      </w:r>
      <w:r w:rsidR="008B53C3" w:rsidRPr="00593114">
        <w:rPr>
          <w:rFonts w:eastAsiaTheme="minorEastAsia"/>
          <w:color w:val="000000" w:themeColor="text1"/>
          <w:lang w:eastAsia="ko-KR"/>
        </w:rPr>
        <w:t>are</w:t>
      </w:r>
      <w:r w:rsidRPr="00593114">
        <w:rPr>
          <w:rFonts w:eastAsiaTheme="minorEastAsia"/>
          <w:color w:val="000000" w:themeColor="text1"/>
          <w:lang w:eastAsia="ko-KR"/>
        </w:rPr>
        <w:t xml:space="preserve"> </w:t>
      </w:r>
      <w:r w:rsidR="00E452E3" w:rsidRPr="00593114">
        <w:rPr>
          <w:rFonts w:eastAsiaTheme="minorEastAsia"/>
          <w:color w:val="000000" w:themeColor="text1"/>
          <w:lang w:eastAsia="ko-KR"/>
        </w:rPr>
        <w:t xml:space="preserve">still </w:t>
      </w:r>
      <w:r w:rsidR="00EE249C" w:rsidRPr="00593114">
        <w:rPr>
          <w:rFonts w:eastAsiaTheme="minorEastAsia"/>
          <w:color w:val="000000" w:themeColor="text1"/>
          <w:lang w:eastAsia="ko-KR"/>
        </w:rPr>
        <w:t xml:space="preserve">many potential </w:t>
      </w:r>
      <w:r w:rsidR="009E4969" w:rsidRPr="00593114">
        <w:rPr>
          <w:rFonts w:eastAsiaTheme="minorEastAsia"/>
          <w:color w:val="000000" w:themeColor="text1"/>
          <w:lang w:eastAsia="ko-KR"/>
        </w:rPr>
        <w:t>implementation option</w:t>
      </w:r>
      <w:r w:rsidR="008B53C3" w:rsidRPr="00593114">
        <w:rPr>
          <w:rFonts w:eastAsiaTheme="minorEastAsia"/>
          <w:color w:val="000000" w:themeColor="text1"/>
          <w:lang w:eastAsia="ko-KR"/>
        </w:rPr>
        <w:t>s</w:t>
      </w:r>
      <w:r w:rsidR="009E4969" w:rsidRPr="00593114">
        <w:rPr>
          <w:rFonts w:eastAsiaTheme="minorEastAsia"/>
          <w:color w:val="000000" w:themeColor="text1"/>
          <w:lang w:eastAsia="ko-KR"/>
        </w:rPr>
        <w:t xml:space="preserve"> </w:t>
      </w:r>
      <w:r w:rsidR="00EE249C" w:rsidRPr="00593114">
        <w:rPr>
          <w:rFonts w:eastAsiaTheme="minorEastAsia"/>
          <w:color w:val="000000" w:themeColor="text1"/>
          <w:lang w:eastAsia="ko-KR"/>
        </w:rPr>
        <w:t xml:space="preserve">to </w:t>
      </w:r>
      <w:r w:rsidR="00524571" w:rsidRPr="00593114">
        <w:rPr>
          <w:rFonts w:eastAsiaTheme="minorEastAsia"/>
          <w:color w:val="000000" w:themeColor="text1"/>
          <w:lang w:eastAsia="ko-KR"/>
        </w:rPr>
        <w:t xml:space="preserve">achieve meaningful positive gain under </w:t>
      </w:r>
      <w:r w:rsidR="00E95A41" w:rsidRPr="00593114">
        <w:rPr>
          <w:rFonts w:eastAsiaTheme="minorEastAsia"/>
          <w:color w:val="000000" w:themeColor="text1"/>
          <w:lang w:eastAsia="ko-KR"/>
        </w:rPr>
        <w:t xml:space="preserve">practical </w:t>
      </w:r>
      <w:r w:rsidR="00524571" w:rsidRPr="00593114">
        <w:rPr>
          <w:rFonts w:eastAsiaTheme="minorEastAsia"/>
          <w:color w:val="000000" w:themeColor="text1"/>
          <w:lang w:eastAsia="ko-KR"/>
        </w:rPr>
        <w:t xml:space="preserve">periodic CSI-RS and CSI report with 20ms periodicity </w:t>
      </w:r>
      <w:r w:rsidRPr="00593114">
        <w:rPr>
          <w:rFonts w:eastAsiaTheme="minorEastAsia"/>
          <w:color w:val="000000" w:themeColor="text1"/>
          <w:lang w:eastAsia="ko-KR"/>
        </w:rPr>
        <w:t>(e.g., prediction window of 4/5ms/5ms with 20ms p-CSI-RS)</w:t>
      </w:r>
      <w:r w:rsidR="005C7F80" w:rsidRPr="00593114">
        <w:rPr>
          <w:rFonts w:eastAsia="맑은 고딕"/>
          <w:color w:val="000000" w:themeColor="text1"/>
          <w:lang w:eastAsia="ko-KR"/>
        </w:rPr>
        <w:t>.</w:t>
      </w:r>
    </w:p>
    <w:p w14:paraId="792B7662" w14:textId="7A0DE7A7" w:rsidR="005D2462" w:rsidRPr="00593114" w:rsidRDefault="00B06461" w:rsidP="001638F2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color w:val="000000" w:themeColor="text1"/>
          <w:lang w:val="en-US" w:eastAsia="x-none"/>
        </w:rPr>
        <w:t xml:space="preserve">Despite </w:t>
      </w:r>
      <w:r w:rsidR="00A30B5A" w:rsidRPr="00593114">
        <w:rPr>
          <w:color w:val="000000" w:themeColor="text1"/>
          <w:lang w:val="en-US" w:eastAsia="x-none"/>
        </w:rPr>
        <w:t xml:space="preserve">of </w:t>
      </w:r>
      <w:r w:rsidR="009B58B8" w:rsidRPr="00593114">
        <w:rPr>
          <w:color w:val="000000" w:themeColor="text1"/>
          <w:lang w:val="en-US" w:eastAsia="x-none"/>
        </w:rPr>
        <w:t>additional investigation and evaluation</w:t>
      </w:r>
      <w:r w:rsidR="00D17A2D" w:rsidRPr="00593114">
        <w:rPr>
          <w:color w:val="000000" w:themeColor="text1"/>
          <w:lang w:val="en-US" w:eastAsia="x-none"/>
        </w:rPr>
        <w:t xml:space="preserve"> using above possible implementation options</w:t>
      </w:r>
      <w:r w:rsidR="009E2EE6" w:rsidRPr="00593114">
        <w:rPr>
          <w:rFonts w:eastAsiaTheme="minorEastAsia"/>
          <w:color w:val="000000" w:themeColor="text1"/>
          <w:lang w:eastAsia="ko-KR"/>
        </w:rPr>
        <w:t xml:space="preserve">, </w:t>
      </w:r>
      <w:r w:rsidR="009E2EE6" w:rsidRPr="00593114">
        <w:rPr>
          <w:color w:val="000000" w:themeColor="text1"/>
          <w:lang w:eastAsia="x-none"/>
        </w:rPr>
        <w:t xml:space="preserve">it </w:t>
      </w:r>
      <w:r w:rsidR="00943CE3" w:rsidRPr="00593114">
        <w:rPr>
          <w:color w:val="000000" w:themeColor="text1"/>
          <w:lang w:eastAsia="x-none"/>
        </w:rPr>
        <w:t xml:space="preserve">may be </w:t>
      </w:r>
      <w:r w:rsidR="009E2EE6" w:rsidRPr="00593114">
        <w:rPr>
          <w:color w:val="000000" w:themeColor="text1"/>
          <w:lang w:eastAsia="x-none"/>
        </w:rPr>
        <w:t>very difficult to make a positive gain of AI/ML based CSI prediction with 20ms p-CSI-RS</w:t>
      </w:r>
      <w:r w:rsidR="00100847" w:rsidRPr="00593114">
        <w:rPr>
          <w:color w:val="000000" w:themeColor="text1"/>
          <w:lang w:eastAsia="x-none"/>
        </w:rPr>
        <w:t xml:space="preserve"> only</w:t>
      </w:r>
      <w:r w:rsidR="009E2EE6" w:rsidRPr="00593114">
        <w:rPr>
          <w:color w:val="000000" w:themeColor="text1"/>
          <w:lang w:eastAsia="x-none"/>
        </w:rPr>
        <w:t xml:space="preserve"> </w:t>
      </w:r>
      <w:r w:rsidR="009B58B8" w:rsidRPr="00593114">
        <w:rPr>
          <w:color w:val="000000" w:themeColor="text1"/>
          <w:lang w:eastAsia="x-none"/>
        </w:rPr>
        <w:t>under current technology level</w:t>
      </w:r>
      <w:r w:rsidR="009E2EE6" w:rsidRPr="00593114">
        <w:rPr>
          <w:color w:val="000000" w:themeColor="text1"/>
          <w:lang w:val="en-US" w:eastAsia="x-none"/>
        </w:rPr>
        <w:t>.</w:t>
      </w:r>
      <w:r w:rsidR="00100847" w:rsidRPr="00593114">
        <w:rPr>
          <w:color w:val="000000" w:themeColor="text1"/>
          <w:lang w:val="en-US" w:eastAsia="x-none"/>
        </w:rPr>
        <w:t xml:space="preserve"> </w:t>
      </w:r>
      <w:r w:rsidR="00B20C3E" w:rsidRPr="00593114">
        <w:rPr>
          <w:color w:val="000000" w:themeColor="text1"/>
          <w:lang w:eastAsia="x-none"/>
        </w:rPr>
        <w:t>In that case</w:t>
      </w:r>
      <w:r w:rsidR="00F933E0" w:rsidRPr="00593114">
        <w:rPr>
          <w:color w:val="000000" w:themeColor="text1"/>
          <w:lang w:eastAsia="x-none"/>
        </w:rPr>
        <w:t xml:space="preserve">, we </w:t>
      </w:r>
      <w:r w:rsidR="000E3BEF" w:rsidRPr="00593114">
        <w:rPr>
          <w:color w:val="000000" w:themeColor="text1"/>
          <w:lang w:eastAsia="x-none"/>
        </w:rPr>
        <w:t>should consider to</w:t>
      </w:r>
      <w:r w:rsidR="00100847" w:rsidRPr="00593114">
        <w:rPr>
          <w:color w:val="000000" w:themeColor="text1"/>
          <w:lang w:eastAsia="x-none"/>
        </w:rPr>
        <w:t xml:space="preserve"> transmit addition </w:t>
      </w:r>
      <w:r w:rsidR="00F933E0" w:rsidRPr="00593114">
        <w:rPr>
          <w:color w:val="000000" w:themeColor="text1"/>
          <w:lang w:eastAsia="x-none"/>
        </w:rPr>
        <w:t>aperiodic CSI-RS for high-speed UE</w:t>
      </w:r>
      <w:r w:rsidR="00943CE3" w:rsidRPr="00593114">
        <w:rPr>
          <w:color w:val="000000" w:themeColor="text1"/>
          <w:lang w:eastAsia="x-none"/>
        </w:rPr>
        <w:t xml:space="preserve"> for prediction accuracy en</w:t>
      </w:r>
      <w:r w:rsidR="00365178" w:rsidRPr="00593114">
        <w:rPr>
          <w:color w:val="000000" w:themeColor="text1"/>
          <w:lang w:eastAsia="x-none"/>
        </w:rPr>
        <w:t xml:space="preserve">hancement </w:t>
      </w:r>
      <w:r w:rsidR="00E059E1" w:rsidRPr="00593114">
        <w:rPr>
          <w:rFonts w:eastAsiaTheme="minorEastAsia"/>
          <w:color w:val="000000" w:themeColor="text1"/>
          <w:lang w:eastAsia="ko-KR"/>
        </w:rPr>
        <w:t xml:space="preserve">since </w:t>
      </w:r>
      <w:r w:rsidR="002645EC" w:rsidRPr="00593114">
        <w:rPr>
          <w:rFonts w:eastAsiaTheme="minorEastAsia"/>
          <w:color w:val="000000" w:themeColor="text1"/>
          <w:lang w:eastAsia="ko-KR"/>
        </w:rPr>
        <w:t xml:space="preserve">reducing </w:t>
      </w:r>
      <w:r w:rsidR="00365178" w:rsidRPr="00593114">
        <w:rPr>
          <w:rFonts w:eastAsiaTheme="minorEastAsia"/>
          <w:color w:val="000000" w:themeColor="text1"/>
          <w:lang w:eastAsia="ko-KR"/>
        </w:rPr>
        <w:t>periodicity of p-CSI-RS from 20ms to 5ms is not acceptable in</w:t>
      </w:r>
      <w:r w:rsidR="007242E4" w:rsidRPr="00593114">
        <w:rPr>
          <w:rFonts w:eastAsiaTheme="minorEastAsia"/>
          <w:color w:val="000000" w:themeColor="text1"/>
          <w:lang w:eastAsia="ko-KR"/>
        </w:rPr>
        <w:t xml:space="preserve"> operator perspective due to i) increase of control overhead, ii) relatively low ratio of high speed UE</w:t>
      </w:r>
      <w:r w:rsidR="0079547D" w:rsidRPr="00593114">
        <w:rPr>
          <w:rFonts w:eastAsiaTheme="minorEastAsia"/>
          <w:color w:val="000000" w:themeColor="text1"/>
          <w:lang w:eastAsia="ko-KR"/>
        </w:rPr>
        <w:t xml:space="preserve"> in a cell.</w:t>
      </w:r>
    </w:p>
    <w:p w14:paraId="1C380D61" w14:textId="351726A3" w:rsidR="005D2462" w:rsidRPr="00593114" w:rsidRDefault="003D3AA6" w:rsidP="005D2462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593114">
        <w:rPr>
          <w:rFonts w:eastAsia="맑은 고딕"/>
          <w:color w:val="000000" w:themeColor="text1"/>
          <w:lang w:eastAsia="ko-KR"/>
        </w:rPr>
        <w:t>If is concluded that there is no meaningful gain of AI/ML based CSI prediction with 20ms p-CSI-RS only</w:t>
      </w:r>
      <w:r w:rsidR="00A30B5A" w:rsidRPr="00593114">
        <w:rPr>
          <w:rFonts w:eastAsia="맑은 고딕"/>
          <w:color w:val="000000" w:themeColor="text1"/>
          <w:lang w:eastAsia="ko-KR"/>
        </w:rPr>
        <w:t xml:space="preserve"> </w:t>
      </w:r>
      <w:r w:rsidR="002A6468" w:rsidRPr="00593114">
        <w:rPr>
          <w:rFonts w:eastAsia="맑은 고딕"/>
          <w:color w:val="000000" w:themeColor="text1"/>
          <w:lang w:eastAsia="ko-KR"/>
        </w:rPr>
        <w:t>despite of</w:t>
      </w:r>
      <w:r w:rsidR="00A30B5A" w:rsidRPr="00593114">
        <w:rPr>
          <w:rFonts w:eastAsia="맑은 고딕"/>
          <w:color w:val="000000" w:themeColor="text1"/>
          <w:lang w:eastAsia="ko-KR"/>
        </w:rPr>
        <w:t xml:space="preserve"> additional investigation and evaluation</w:t>
      </w:r>
      <w:r w:rsidRPr="00593114">
        <w:rPr>
          <w:rFonts w:eastAsia="맑은 고딕"/>
          <w:color w:val="000000" w:themeColor="text1"/>
          <w:lang w:eastAsia="ko-KR"/>
        </w:rPr>
        <w:t xml:space="preserve">, </w:t>
      </w:r>
      <w:r w:rsidR="001E4E0E" w:rsidRPr="00593114">
        <w:rPr>
          <w:rFonts w:eastAsia="맑은 고딕"/>
          <w:color w:val="000000" w:themeColor="text1"/>
          <w:lang w:eastAsia="ko-KR"/>
        </w:rPr>
        <w:t xml:space="preserve">we should </w:t>
      </w:r>
      <w:r w:rsidR="00BF1DF9" w:rsidRPr="00593114">
        <w:rPr>
          <w:rFonts w:eastAsia="맑은 고딕"/>
          <w:color w:val="000000" w:themeColor="text1"/>
          <w:lang w:eastAsia="ko-KR"/>
        </w:rPr>
        <w:t>consider to transmit addition aperiodic CSI-RS for high-speed UE for prediction accuracy enhancement</w:t>
      </w:r>
      <w:r w:rsidR="00C464BD" w:rsidRPr="00593114">
        <w:rPr>
          <w:rFonts w:eastAsia="맑은 고딕"/>
          <w:color w:val="000000" w:themeColor="text1"/>
          <w:lang w:eastAsia="ko-KR"/>
        </w:rPr>
        <w:t xml:space="preserve"> in practical scenarios</w:t>
      </w:r>
    </w:p>
    <w:p w14:paraId="658F0CBD" w14:textId="30A91309" w:rsidR="009137E3" w:rsidRPr="00593114" w:rsidRDefault="00022F6D" w:rsidP="001638F2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x-none"/>
        </w:rPr>
      </w:pPr>
      <w:r w:rsidRPr="00593114">
        <w:rPr>
          <w:color w:val="000000" w:themeColor="text1"/>
          <w:lang w:eastAsia="zh-CN"/>
        </w:rPr>
        <w:t xml:space="preserve">Based on above observations, </w:t>
      </w:r>
      <w:r w:rsidR="00BE1BD1" w:rsidRPr="00593114">
        <w:rPr>
          <w:color w:val="000000" w:themeColor="text1"/>
          <w:lang w:eastAsia="zh-CN"/>
        </w:rPr>
        <w:t>we proposed as follow:</w:t>
      </w:r>
    </w:p>
    <w:p w14:paraId="5C0B73A4" w14:textId="78D58A25" w:rsidR="006B110D" w:rsidRPr="00593114" w:rsidRDefault="00BD655A" w:rsidP="006B110D">
      <w:pPr>
        <w:pStyle w:val="Proposal"/>
        <w:numPr>
          <w:ilvl w:val="0"/>
          <w:numId w:val="6"/>
        </w:numPr>
        <w:rPr>
          <w:rFonts w:eastAsia="맑은 고딕"/>
          <w:color w:val="000000" w:themeColor="text1"/>
          <w:lang w:eastAsia="ko-KR"/>
        </w:rPr>
      </w:pPr>
      <w:r w:rsidRPr="00593114">
        <w:rPr>
          <w:rFonts w:eastAsia="맑은 고딕"/>
          <w:color w:val="000000" w:themeColor="text1"/>
          <w:lang w:eastAsia="ko-KR"/>
        </w:rPr>
        <w:t>Consider to s</w:t>
      </w:r>
      <w:r w:rsidR="00E95A41" w:rsidRPr="00593114">
        <w:rPr>
          <w:rFonts w:eastAsia="맑은 고딕"/>
          <w:color w:val="000000" w:themeColor="text1"/>
          <w:lang w:eastAsia="ko-KR"/>
        </w:rPr>
        <w:t>tudy</w:t>
      </w:r>
      <w:r w:rsidR="00E95A41" w:rsidRPr="00593114">
        <w:rPr>
          <w:color w:val="000000" w:themeColor="text1"/>
        </w:rPr>
        <w:t xml:space="preserve"> </w:t>
      </w:r>
      <w:r w:rsidR="00E95A41" w:rsidRPr="00593114">
        <w:rPr>
          <w:rFonts w:eastAsia="맑은 고딕"/>
          <w:color w:val="000000" w:themeColor="text1"/>
          <w:lang w:eastAsia="ko-KR"/>
        </w:rPr>
        <w:t xml:space="preserve">combined P-CSI-RS + AP CSI-RS </w:t>
      </w:r>
      <w:r w:rsidR="00043F30" w:rsidRPr="00593114">
        <w:rPr>
          <w:rFonts w:eastAsia="맑은 고딕"/>
          <w:color w:val="000000" w:themeColor="text1"/>
          <w:lang w:eastAsia="ko-KR"/>
        </w:rPr>
        <w:t xml:space="preserve">for </w:t>
      </w:r>
      <w:r w:rsidR="00B73D7A" w:rsidRPr="00593114">
        <w:rPr>
          <w:rFonts w:eastAsia="맑은 고딕"/>
          <w:color w:val="000000" w:themeColor="text1"/>
          <w:lang w:eastAsia="ko-KR"/>
        </w:rPr>
        <w:t>AI/ML-based CSI pre</w:t>
      </w:r>
      <w:r w:rsidR="009C1849" w:rsidRPr="00593114">
        <w:rPr>
          <w:rFonts w:eastAsia="맑은 고딕"/>
          <w:color w:val="000000" w:themeColor="text1"/>
          <w:lang w:eastAsia="ko-KR"/>
        </w:rPr>
        <w:t>diction</w:t>
      </w:r>
      <w:r w:rsidR="00B10E7A" w:rsidRPr="00593114">
        <w:rPr>
          <w:rFonts w:eastAsia="맑은 고딕"/>
          <w:color w:val="000000" w:themeColor="text1"/>
          <w:lang w:eastAsia="ko-KR"/>
        </w:rPr>
        <w:t>,</w:t>
      </w:r>
      <w:r w:rsidR="009C1849" w:rsidRPr="00593114">
        <w:rPr>
          <w:rFonts w:eastAsia="맑은 고딕"/>
          <w:color w:val="000000" w:themeColor="text1"/>
          <w:lang w:eastAsia="ko-KR"/>
        </w:rPr>
        <w:t xml:space="preserve"> if </w:t>
      </w:r>
      <w:r w:rsidR="00B559F8" w:rsidRPr="00593114">
        <w:rPr>
          <w:rFonts w:eastAsia="맑은 고딕"/>
          <w:color w:val="000000" w:themeColor="text1"/>
          <w:lang w:eastAsia="ko-KR"/>
        </w:rPr>
        <w:t xml:space="preserve">it is </w:t>
      </w:r>
      <w:r w:rsidR="00CF385B" w:rsidRPr="00593114">
        <w:rPr>
          <w:rFonts w:eastAsia="맑은 고딕"/>
          <w:color w:val="000000" w:themeColor="text1"/>
          <w:lang w:eastAsia="ko-KR"/>
        </w:rPr>
        <w:t xml:space="preserve">concluded that </w:t>
      </w:r>
      <w:r w:rsidR="002E57BF" w:rsidRPr="00593114">
        <w:rPr>
          <w:rFonts w:eastAsia="맑은 고딕"/>
          <w:color w:val="000000" w:themeColor="text1"/>
          <w:lang w:eastAsia="ko-KR"/>
        </w:rPr>
        <w:t xml:space="preserve">there is no </w:t>
      </w:r>
      <w:r w:rsidR="00E75653" w:rsidRPr="00593114">
        <w:rPr>
          <w:rFonts w:eastAsia="맑은 고딕"/>
          <w:color w:val="000000" w:themeColor="text1"/>
          <w:lang w:eastAsia="ko-KR"/>
        </w:rPr>
        <w:t xml:space="preserve">meaningful </w:t>
      </w:r>
      <w:r w:rsidR="000F7318" w:rsidRPr="00593114">
        <w:rPr>
          <w:rFonts w:eastAsia="맑은 고딕"/>
          <w:color w:val="000000" w:themeColor="text1"/>
          <w:lang w:eastAsia="ko-KR"/>
        </w:rPr>
        <w:t xml:space="preserve">gain of AI/ML based </w:t>
      </w:r>
      <w:r w:rsidR="00E75653" w:rsidRPr="00593114">
        <w:rPr>
          <w:rFonts w:eastAsia="맑은 고딕"/>
          <w:color w:val="000000" w:themeColor="text1"/>
          <w:lang w:eastAsia="ko-KR"/>
        </w:rPr>
        <w:t xml:space="preserve">CSI prediction </w:t>
      </w:r>
      <w:r w:rsidR="00106747" w:rsidRPr="00593114">
        <w:rPr>
          <w:rFonts w:eastAsia="맑은 고딕"/>
          <w:color w:val="000000" w:themeColor="text1"/>
          <w:lang w:eastAsia="ko-KR"/>
        </w:rPr>
        <w:t>with 20ms p-CSI-RS only</w:t>
      </w:r>
      <w:r w:rsidR="0041494F" w:rsidRPr="00593114">
        <w:rPr>
          <w:rFonts w:eastAsia="맑은 고딕"/>
          <w:color w:val="000000" w:themeColor="text1"/>
          <w:lang w:eastAsia="ko-KR"/>
        </w:rPr>
        <w:t>.</w:t>
      </w:r>
    </w:p>
    <w:p w14:paraId="0009D254" w14:textId="387044A9" w:rsidR="009113E8" w:rsidRPr="00593114" w:rsidRDefault="00783438" w:rsidP="007B24F2">
      <w:pPr>
        <w:pStyle w:val="1"/>
        <w:rPr>
          <w:color w:val="000000" w:themeColor="text1"/>
        </w:rPr>
      </w:pPr>
      <w:bookmarkStart w:id="2" w:name="_Hlk527071819"/>
      <w:r w:rsidRPr="00593114">
        <w:rPr>
          <w:color w:val="000000" w:themeColor="text1"/>
        </w:rPr>
        <w:t>3</w:t>
      </w:r>
      <w:r w:rsidR="009113E8" w:rsidRPr="00593114">
        <w:rPr>
          <w:color w:val="000000" w:themeColor="text1"/>
        </w:rPr>
        <w:tab/>
        <w:t>Conclusions</w:t>
      </w:r>
    </w:p>
    <w:bookmarkEnd w:id="2"/>
    <w:p w14:paraId="3F8AD4B3" w14:textId="38C1A072" w:rsidR="00B746AF" w:rsidRPr="00593114" w:rsidRDefault="00E42A49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593114">
        <w:rPr>
          <w:color w:val="000000" w:themeColor="text1"/>
          <w:lang w:eastAsia="zh-CN"/>
        </w:rPr>
        <w:t xml:space="preserve">In this contribution, </w:t>
      </w:r>
      <w:r w:rsidR="00FB2C04" w:rsidRPr="00593114">
        <w:rPr>
          <w:rFonts w:eastAsiaTheme="minorEastAsia"/>
          <w:color w:val="000000" w:themeColor="text1"/>
          <w:lang w:eastAsia="en-GB"/>
        </w:rPr>
        <w:t xml:space="preserve">we discussed our views on the </w:t>
      </w:r>
      <w:r w:rsidR="00FB2C04" w:rsidRPr="00593114">
        <w:rPr>
          <w:color w:val="000000" w:themeColor="text1"/>
        </w:rPr>
        <w:t>practical scenario for AI/ML-based CSI prediction.</w:t>
      </w:r>
    </w:p>
    <w:p w14:paraId="06B095C1" w14:textId="77777777" w:rsidR="005D2462" w:rsidRPr="00593114" w:rsidRDefault="005D2462" w:rsidP="005D2462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ko-KR"/>
        </w:rPr>
        <w:lastRenderedPageBreak/>
        <w:t>Periodic CSI-RS and CSI reporting with 5ms periodicity are not practical setting in commercial 5G network. Periodic CSI-RS and CSI reporting with 20ms periodicity should be considered in Release 19 AI/ML-based CSI prediction study.</w:t>
      </w:r>
    </w:p>
    <w:p w14:paraId="56389147" w14:textId="5B582E0B" w:rsidR="003E7554" w:rsidRPr="00593114" w:rsidRDefault="005D2462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ko-KR"/>
        </w:rPr>
        <w:t>There are still many potential implementation options to achieve meaningful positive gain under practical periodic CSI-RS and CSI report with 20ms periodicity (e.g., prediction window of 4/5ms/5ms with 20ms p-CSI-RS)</w:t>
      </w:r>
      <w:r w:rsidRPr="00593114">
        <w:rPr>
          <w:rFonts w:eastAsia="맑은 고딕"/>
          <w:color w:val="000000" w:themeColor="text1"/>
          <w:lang w:eastAsia="ko-KR"/>
        </w:rPr>
        <w:t>.</w:t>
      </w:r>
    </w:p>
    <w:p w14:paraId="11D53BFA" w14:textId="0BB9E628" w:rsidR="00CE7581" w:rsidRPr="00593114" w:rsidRDefault="00CE7581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="맑은 고딕"/>
          <w:color w:val="000000" w:themeColor="text1"/>
          <w:lang w:eastAsia="ko-KR"/>
        </w:rPr>
        <w:t>If is concluded that there is no meaningful gain of AI/ML based CSI prediction with 20ms p-CSI-RS only despite of additional investigation and evaluation, we should consider to transmit addition aperiodic CSI-RS for high-speed UE for prediction accuracy enhancement in practical scenarios</w:t>
      </w:r>
    </w:p>
    <w:p w14:paraId="3A71CB92" w14:textId="59ECC73A" w:rsidR="00E36307" w:rsidRPr="00593114" w:rsidRDefault="00B746AF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593114">
        <w:rPr>
          <w:color w:val="000000" w:themeColor="text1"/>
          <w:lang w:eastAsia="zh-CN"/>
        </w:rPr>
        <w:t xml:space="preserve">Based on above observations, we proposed as </w:t>
      </w:r>
      <w:r w:rsidR="004B3B5B" w:rsidRPr="00593114">
        <w:rPr>
          <w:color w:val="000000" w:themeColor="text1"/>
          <w:lang w:eastAsia="zh-CN"/>
        </w:rPr>
        <w:t>follow</w:t>
      </w:r>
      <w:r w:rsidRPr="00593114">
        <w:rPr>
          <w:color w:val="000000" w:themeColor="text1"/>
          <w:lang w:eastAsia="zh-CN"/>
        </w:rPr>
        <w:t>:</w:t>
      </w:r>
    </w:p>
    <w:p w14:paraId="77E251EB" w14:textId="04E900AB" w:rsidR="0002045A" w:rsidRPr="00593114" w:rsidRDefault="00877B41" w:rsidP="0002045A">
      <w:pPr>
        <w:pStyle w:val="Proposal"/>
        <w:numPr>
          <w:ilvl w:val="0"/>
          <w:numId w:val="34"/>
        </w:numPr>
        <w:rPr>
          <w:rFonts w:eastAsia="맑은 고딕"/>
          <w:color w:val="000000" w:themeColor="text1"/>
          <w:lang w:eastAsia="ko-KR"/>
        </w:rPr>
      </w:pPr>
      <w:r w:rsidRPr="00593114">
        <w:rPr>
          <w:rFonts w:eastAsia="맑은 고딕"/>
          <w:color w:val="000000" w:themeColor="text1"/>
          <w:lang w:eastAsia="ko-KR"/>
        </w:rPr>
        <w:t>Consider to study</w:t>
      </w:r>
      <w:r w:rsidRPr="00593114">
        <w:rPr>
          <w:color w:val="000000" w:themeColor="text1"/>
        </w:rPr>
        <w:t xml:space="preserve"> </w:t>
      </w:r>
      <w:r w:rsidRPr="00593114">
        <w:rPr>
          <w:rFonts w:eastAsia="맑은 고딕"/>
          <w:color w:val="000000" w:themeColor="text1"/>
          <w:lang w:eastAsia="ko-KR"/>
        </w:rPr>
        <w:t>combined P-CSI-RS + AP CSI-RS for AI/ML-based CSI prediction, if it is concluded that there is no meaningful gain of AI/ML based CSI prediction with 20ms p-CSI-RS only</w:t>
      </w:r>
      <w:r w:rsidR="0002045A" w:rsidRPr="00593114">
        <w:rPr>
          <w:rFonts w:eastAsia="맑은 고딕"/>
          <w:color w:val="000000" w:themeColor="text1"/>
          <w:lang w:eastAsia="ko-KR"/>
        </w:rPr>
        <w:t>.</w:t>
      </w:r>
    </w:p>
    <w:p w14:paraId="0F5BEB5C" w14:textId="77777777" w:rsidR="00F107D0" w:rsidRPr="00593114" w:rsidRDefault="00F107D0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References</w:t>
      </w:r>
    </w:p>
    <w:p w14:paraId="27A453CB" w14:textId="4BFD8081" w:rsidR="007659B7" w:rsidRPr="00593114" w:rsidRDefault="007659B7" w:rsidP="00C74EAB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593114">
        <w:rPr>
          <w:color w:val="000000" w:themeColor="text1"/>
          <w:lang w:val="en-GB"/>
        </w:rPr>
        <w:t>RP-23</w:t>
      </w:r>
      <w:r w:rsidR="006836E5" w:rsidRPr="00593114">
        <w:rPr>
          <w:color w:val="000000" w:themeColor="text1"/>
          <w:lang w:val="en-GB"/>
        </w:rPr>
        <w:t>4039</w:t>
      </w:r>
      <w:r w:rsidR="00863D3B" w:rsidRPr="00593114">
        <w:rPr>
          <w:color w:val="000000" w:themeColor="text1"/>
          <w:lang w:val="en-GB"/>
        </w:rPr>
        <w:t xml:space="preserve">, </w:t>
      </w:r>
      <w:r w:rsidR="006836E5" w:rsidRPr="00593114">
        <w:rPr>
          <w:i/>
          <w:iCs/>
          <w:color w:val="000000" w:themeColor="text1"/>
          <w:lang w:val="en-GB"/>
        </w:rPr>
        <w:t>New WID on Artificial Intelligence (AI)/Machine Learning (ML) for NR Air Interface</w:t>
      </w:r>
      <w:r w:rsidRPr="00593114">
        <w:rPr>
          <w:color w:val="000000" w:themeColor="text1"/>
          <w:lang w:val="en-GB"/>
        </w:rPr>
        <w:t xml:space="preserve">, </w:t>
      </w:r>
      <w:r w:rsidR="006836E5" w:rsidRPr="00593114">
        <w:rPr>
          <w:color w:val="000000" w:themeColor="text1"/>
          <w:lang w:val="en-GB"/>
        </w:rPr>
        <w:t>Qualcomm (Moderator)</w:t>
      </w:r>
    </w:p>
    <w:p w14:paraId="6A06C91B" w14:textId="2B8FA306" w:rsidR="00FD5131" w:rsidRPr="00593114" w:rsidRDefault="00FD5131" w:rsidP="00FD5131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593114">
        <w:rPr>
          <w:color w:val="000000" w:themeColor="text1"/>
          <w:lang w:val="en-GB"/>
        </w:rPr>
        <w:t xml:space="preserve">R1-2403096, </w:t>
      </w:r>
      <w:r w:rsidRPr="00593114">
        <w:rPr>
          <w:i/>
          <w:iCs/>
          <w:color w:val="000000" w:themeColor="text1"/>
          <w:lang w:val="en-GB"/>
        </w:rPr>
        <w:t>Discussion on AI/ML for CSI prediction</w:t>
      </w:r>
      <w:r w:rsidRPr="00593114">
        <w:rPr>
          <w:color w:val="000000" w:themeColor="text1"/>
          <w:lang w:val="en-GB"/>
        </w:rPr>
        <w:t>, SK Telecom</w:t>
      </w:r>
    </w:p>
    <w:p w14:paraId="78A05EBF" w14:textId="12962493" w:rsidR="003E11BB" w:rsidRPr="00593114" w:rsidRDefault="00550AC9" w:rsidP="00276C3A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593114">
        <w:rPr>
          <w:color w:val="000000" w:themeColor="text1"/>
          <w:lang w:val="en-GB"/>
        </w:rPr>
        <w:t>Draft Report of 3GPP TSG RAN WG1 #116 v0.3.0 (Athens, Greece, February 26th - March 1st, 2024), RAN1 Chairman</w:t>
      </w:r>
    </w:p>
    <w:p w14:paraId="3D8B2926" w14:textId="27807E1D" w:rsidR="00426616" w:rsidRPr="00593114" w:rsidRDefault="00316751" w:rsidP="00276C3A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593114">
        <w:rPr>
          <w:color w:val="000000" w:themeColor="text1"/>
          <w:lang w:val="en-GB"/>
        </w:rPr>
        <w:t xml:space="preserve">R1-2403484, </w:t>
      </w:r>
      <w:r w:rsidR="00426616" w:rsidRPr="00593114">
        <w:rPr>
          <w:color w:val="000000" w:themeColor="text1"/>
          <w:lang w:val="en-GB"/>
        </w:rPr>
        <w:t xml:space="preserve">Summary #4 of CSI prediction, </w:t>
      </w:r>
      <w:r w:rsidR="00B92284" w:rsidRPr="00593114">
        <w:rPr>
          <w:color w:val="000000" w:themeColor="text1"/>
          <w:lang w:val="en-GB"/>
        </w:rPr>
        <w:t>Moderator (LG Electronics)</w:t>
      </w:r>
    </w:p>
    <w:p w14:paraId="6C4FBF24" w14:textId="77777777" w:rsidR="00814A7D" w:rsidRPr="00593114" w:rsidRDefault="00814A7D" w:rsidP="00814A7D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593114">
        <w:rPr>
          <w:color w:val="000000" w:themeColor="text1"/>
          <w:lang w:val="en-GB"/>
        </w:rPr>
        <w:t>Draft Report of 3GPP TSG RAN WG1 #116b v0.3.0 (Changsha, China, April 15th – 19th, 2024), RAN1 Chair</w:t>
      </w:r>
    </w:p>
    <w:sectPr w:rsidR="00814A7D" w:rsidRPr="00593114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4FA33" w14:textId="77777777" w:rsidR="005F40FD" w:rsidRDefault="005F40FD" w:rsidP="000B02AA">
      <w:pPr>
        <w:spacing w:after="0"/>
      </w:pPr>
      <w:r>
        <w:separator/>
      </w:r>
    </w:p>
  </w:endnote>
  <w:endnote w:type="continuationSeparator" w:id="0">
    <w:p w14:paraId="44267127" w14:textId="77777777" w:rsidR="005F40FD" w:rsidRDefault="005F40FD" w:rsidP="000B02AA">
      <w:pPr>
        <w:spacing w:after="0"/>
      </w:pPr>
      <w:r>
        <w:continuationSeparator/>
      </w:r>
    </w:p>
  </w:endnote>
  <w:endnote w:type="continuationNotice" w:id="1">
    <w:p w14:paraId="691EEA10" w14:textId="77777777" w:rsidR="005F40FD" w:rsidRDefault="005F40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2936D" w14:textId="77777777" w:rsidR="005F40FD" w:rsidRDefault="005F40FD" w:rsidP="000B02AA">
      <w:pPr>
        <w:spacing w:after="0"/>
      </w:pPr>
      <w:r>
        <w:separator/>
      </w:r>
    </w:p>
  </w:footnote>
  <w:footnote w:type="continuationSeparator" w:id="0">
    <w:p w14:paraId="613D347B" w14:textId="77777777" w:rsidR="005F40FD" w:rsidRDefault="005F40FD" w:rsidP="000B02AA">
      <w:pPr>
        <w:spacing w:after="0"/>
      </w:pPr>
      <w:r>
        <w:continuationSeparator/>
      </w:r>
    </w:p>
  </w:footnote>
  <w:footnote w:type="continuationNotice" w:id="1">
    <w:p w14:paraId="70632E0B" w14:textId="77777777" w:rsidR="005F40FD" w:rsidRDefault="005F40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7BF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D611EF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E1449D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8495A67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8F57E0"/>
    <w:multiLevelType w:val="hybridMultilevel"/>
    <w:tmpl w:val="CBECD420"/>
    <w:lvl w:ilvl="0" w:tplc="8432F732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1A5A3D"/>
    <w:multiLevelType w:val="hybridMultilevel"/>
    <w:tmpl w:val="2D127980"/>
    <w:lvl w:ilvl="0" w:tplc="C9183C66">
      <w:start w:val="1"/>
      <w:numFmt w:val="bullet"/>
      <w:lvlText w:val=""/>
      <w:lvlJc w:val="left"/>
      <w:pPr>
        <w:ind w:left="218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6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40"/>
      </w:pPr>
      <w:rPr>
        <w:rFonts w:ascii="Wingdings" w:hAnsi="Wingdings" w:hint="default"/>
      </w:rPr>
    </w:lvl>
  </w:abstractNum>
  <w:abstractNum w:abstractNumId="8" w15:restartNumberingAfterBreak="0">
    <w:nsid w:val="2DBD5EB0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E75BEB"/>
    <w:multiLevelType w:val="hybridMultilevel"/>
    <w:tmpl w:val="1D385D9E"/>
    <w:lvl w:ilvl="0" w:tplc="FFFFFFFF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4125595F"/>
    <w:multiLevelType w:val="hybridMultilevel"/>
    <w:tmpl w:val="7166CDD2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839CE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A297032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6817DBB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BB05A28"/>
    <w:multiLevelType w:val="hybridMultilevel"/>
    <w:tmpl w:val="65C6E7E8"/>
    <w:lvl w:ilvl="0" w:tplc="08AAD518">
      <w:start w:val="1"/>
      <w:numFmt w:val="decimal"/>
      <w:pStyle w:val="ob2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A0533C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6439455">
    <w:abstractNumId w:val="3"/>
  </w:num>
  <w:num w:numId="2" w16cid:durableId="1390350123">
    <w:abstractNumId w:val="16"/>
  </w:num>
  <w:num w:numId="3" w16cid:durableId="1510488048">
    <w:abstractNumId w:val="3"/>
    <w:lvlOverride w:ilvl="0">
      <w:startOverride w:val="1"/>
    </w:lvlOverride>
  </w:num>
  <w:num w:numId="4" w16cid:durableId="659774242">
    <w:abstractNumId w:val="10"/>
  </w:num>
  <w:num w:numId="5" w16cid:durableId="1137379294">
    <w:abstractNumId w:val="12"/>
  </w:num>
  <w:num w:numId="6" w16cid:durableId="891044088">
    <w:abstractNumId w:val="10"/>
    <w:lvlOverride w:ilvl="0">
      <w:startOverride w:val="1"/>
    </w:lvlOverride>
  </w:num>
  <w:num w:numId="7" w16cid:durableId="924801528">
    <w:abstractNumId w:val="9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5302970">
    <w:abstractNumId w:val="17"/>
  </w:num>
  <w:num w:numId="9" w16cid:durableId="458575250">
    <w:abstractNumId w:val="5"/>
  </w:num>
  <w:num w:numId="10" w16cid:durableId="175390083">
    <w:abstractNumId w:val="11"/>
  </w:num>
  <w:num w:numId="11" w16cid:durableId="1961641618">
    <w:abstractNumId w:val="10"/>
    <w:lvlOverride w:ilvl="0">
      <w:startOverride w:val="1"/>
    </w:lvlOverride>
  </w:num>
  <w:num w:numId="12" w16cid:durableId="300159218">
    <w:abstractNumId w:val="9"/>
  </w:num>
  <w:num w:numId="13" w16cid:durableId="1663925660">
    <w:abstractNumId w:val="4"/>
  </w:num>
  <w:num w:numId="14" w16cid:durableId="808208860">
    <w:abstractNumId w:val="10"/>
  </w:num>
  <w:num w:numId="15" w16cid:durableId="297147924">
    <w:abstractNumId w:val="13"/>
  </w:num>
  <w:num w:numId="16" w16cid:durableId="1845509084">
    <w:abstractNumId w:val="10"/>
  </w:num>
  <w:num w:numId="17" w16cid:durableId="1992785728">
    <w:abstractNumId w:val="2"/>
  </w:num>
  <w:num w:numId="18" w16cid:durableId="1702248154">
    <w:abstractNumId w:val="10"/>
  </w:num>
  <w:num w:numId="19" w16cid:durableId="1309020171">
    <w:abstractNumId w:val="15"/>
  </w:num>
  <w:num w:numId="20" w16cid:durableId="1077244528">
    <w:abstractNumId w:val="8"/>
  </w:num>
  <w:num w:numId="21" w16cid:durableId="498279881">
    <w:abstractNumId w:val="10"/>
  </w:num>
  <w:num w:numId="22" w16cid:durableId="872155561">
    <w:abstractNumId w:val="20"/>
  </w:num>
  <w:num w:numId="23" w16cid:durableId="103616643">
    <w:abstractNumId w:val="10"/>
  </w:num>
  <w:num w:numId="24" w16cid:durableId="1114255557">
    <w:abstractNumId w:val="18"/>
  </w:num>
  <w:num w:numId="25" w16cid:durableId="507333651">
    <w:abstractNumId w:val="10"/>
  </w:num>
  <w:num w:numId="26" w16cid:durableId="1020738667">
    <w:abstractNumId w:val="1"/>
  </w:num>
  <w:num w:numId="27" w16cid:durableId="170873885">
    <w:abstractNumId w:val="10"/>
  </w:num>
  <w:num w:numId="28" w16cid:durableId="293022732">
    <w:abstractNumId w:val="10"/>
  </w:num>
  <w:num w:numId="29" w16cid:durableId="693842807">
    <w:abstractNumId w:val="6"/>
  </w:num>
  <w:num w:numId="30" w16cid:durableId="2126388396">
    <w:abstractNumId w:val="7"/>
  </w:num>
  <w:num w:numId="31" w16cid:durableId="330529171">
    <w:abstractNumId w:val="10"/>
  </w:num>
  <w:num w:numId="32" w16cid:durableId="1456099545">
    <w:abstractNumId w:val="10"/>
    <w:lvlOverride w:ilvl="0">
      <w:startOverride w:val="1"/>
    </w:lvlOverride>
  </w:num>
  <w:num w:numId="33" w16cid:durableId="646513419">
    <w:abstractNumId w:val="10"/>
  </w:num>
  <w:num w:numId="34" w16cid:durableId="507673644">
    <w:abstractNumId w:val="10"/>
    <w:lvlOverride w:ilvl="0">
      <w:startOverride w:val="1"/>
    </w:lvlOverride>
  </w:num>
  <w:num w:numId="35" w16cid:durableId="1308054625">
    <w:abstractNumId w:val="10"/>
  </w:num>
  <w:num w:numId="36" w16cid:durableId="1704554642">
    <w:abstractNumId w:val="21"/>
  </w:num>
  <w:num w:numId="37" w16cid:durableId="1549417859">
    <w:abstractNumId w:val="0"/>
  </w:num>
  <w:num w:numId="38" w16cid:durableId="644504526">
    <w:abstractNumId w:val="10"/>
  </w:num>
  <w:num w:numId="39" w16cid:durableId="1763836821">
    <w:abstractNumId w:val="22"/>
  </w:num>
  <w:num w:numId="40" w16cid:durableId="121731101">
    <w:abstractNumId w:val="10"/>
  </w:num>
  <w:num w:numId="41" w16cid:durableId="674844964">
    <w:abstractNumId w:val="10"/>
  </w:num>
  <w:num w:numId="42" w16cid:durableId="34353309">
    <w:abstractNumId w:val="19"/>
  </w:num>
  <w:num w:numId="43" w16cid:durableId="1671759996">
    <w:abstractNumId w:val="10"/>
  </w:num>
  <w:num w:numId="44" w16cid:durableId="1196846784">
    <w:abstractNumId w:val="10"/>
  </w:num>
  <w:num w:numId="45" w16cid:durableId="468085784">
    <w:abstractNumId w:val="10"/>
  </w:num>
  <w:num w:numId="46" w16cid:durableId="118293413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D62"/>
    <w:rsid w:val="000021E6"/>
    <w:rsid w:val="00003031"/>
    <w:rsid w:val="00003615"/>
    <w:rsid w:val="00003EE3"/>
    <w:rsid w:val="00004485"/>
    <w:rsid w:val="000045BA"/>
    <w:rsid w:val="00004864"/>
    <w:rsid w:val="00004FB6"/>
    <w:rsid w:val="00005468"/>
    <w:rsid w:val="000057FF"/>
    <w:rsid w:val="000065F6"/>
    <w:rsid w:val="000067F8"/>
    <w:rsid w:val="00006BE5"/>
    <w:rsid w:val="000101DE"/>
    <w:rsid w:val="000102E6"/>
    <w:rsid w:val="0001099E"/>
    <w:rsid w:val="00011479"/>
    <w:rsid w:val="00011505"/>
    <w:rsid w:val="00011F9D"/>
    <w:rsid w:val="00012C32"/>
    <w:rsid w:val="0001312E"/>
    <w:rsid w:val="00013AA6"/>
    <w:rsid w:val="000140C7"/>
    <w:rsid w:val="000145AB"/>
    <w:rsid w:val="000147B7"/>
    <w:rsid w:val="00014C44"/>
    <w:rsid w:val="00016035"/>
    <w:rsid w:val="00016237"/>
    <w:rsid w:val="00016798"/>
    <w:rsid w:val="00017114"/>
    <w:rsid w:val="000176B0"/>
    <w:rsid w:val="0002045A"/>
    <w:rsid w:val="00020D66"/>
    <w:rsid w:val="00021915"/>
    <w:rsid w:val="00021A71"/>
    <w:rsid w:val="00022F08"/>
    <w:rsid w:val="00022F6D"/>
    <w:rsid w:val="00023246"/>
    <w:rsid w:val="00023F58"/>
    <w:rsid w:val="0002462C"/>
    <w:rsid w:val="00024A6B"/>
    <w:rsid w:val="00024D8A"/>
    <w:rsid w:val="00024DD2"/>
    <w:rsid w:val="000255C7"/>
    <w:rsid w:val="00025DCF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264B"/>
    <w:rsid w:val="00033397"/>
    <w:rsid w:val="00033912"/>
    <w:rsid w:val="0003417F"/>
    <w:rsid w:val="000352A7"/>
    <w:rsid w:val="000352D7"/>
    <w:rsid w:val="00037C49"/>
    <w:rsid w:val="00040095"/>
    <w:rsid w:val="0004088B"/>
    <w:rsid w:val="00042A1B"/>
    <w:rsid w:val="00042B6D"/>
    <w:rsid w:val="000439E0"/>
    <w:rsid w:val="00043DB4"/>
    <w:rsid w:val="00043F30"/>
    <w:rsid w:val="00044DAF"/>
    <w:rsid w:val="00044F46"/>
    <w:rsid w:val="0004605A"/>
    <w:rsid w:val="00047D62"/>
    <w:rsid w:val="00050C0C"/>
    <w:rsid w:val="00051A6C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5CF3"/>
    <w:rsid w:val="000561CF"/>
    <w:rsid w:val="0005651F"/>
    <w:rsid w:val="000569E8"/>
    <w:rsid w:val="00056F76"/>
    <w:rsid w:val="00057363"/>
    <w:rsid w:val="00060999"/>
    <w:rsid w:val="00060CA3"/>
    <w:rsid w:val="000612C6"/>
    <w:rsid w:val="00061322"/>
    <w:rsid w:val="0006145F"/>
    <w:rsid w:val="00062331"/>
    <w:rsid w:val="000623BE"/>
    <w:rsid w:val="000629C7"/>
    <w:rsid w:val="0006323E"/>
    <w:rsid w:val="000635F5"/>
    <w:rsid w:val="00063938"/>
    <w:rsid w:val="00063A13"/>
    <w:rsid w:val="00064098"/>
    <w:rsid w:val="00064200"/>
    <w:rsid w:val="000650FD"/>
    <w:rsid w:val="00066F96"/>
    <w:rsid w:val="000672F4"/>
    <w:rsid w:val="000677A7"/>
    <w:rsid w:val="00067F44"/>
    <w:rsid w:val="00070F8B"/>
    <w:rsid w:val="00071B0F"/>
    <w:rsid w:val="00072453"/>
    <w:rsid w:val="0007266B"/>
    <w:rsid w:val="00072814"/>
    <w:rsid w:val="0007353A"/>
    <w:rsid w:val="0007425A"/>
    <w:rsid w:val="00074DF5"/>
    <w:rsid w:val="0007526E"/>
    <w:rsid w:val="00075FB8"/>
    <w:rsid w:val="00076026"/>
    <w:rsid w:val="0007657A"/>
    <w:rsid w:val="00076992"/>
    <w:rsid w:val="0007745F"/>
    <w:rsid w:val="00077C2D"/>
    <w:rsid w:val="00077C6B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4BEC"/>
    <w:rsid w:val="00086768"/>
    <w:rsid w:val="000879EE"/>
    <w:rsid w:val="00087A87"/>
    <w:rsid w:val="00090468"/>
    <w:rsid w:val="00090A6A"/>
    <w:rsid w:val="00090AC7"/>
    <w:rsid w:val="000912B3"/>
    <w:rsid w:val="000926CE"/>
    <w:rsid w:val="00092E65"/>
    <w:rsid w:val="00092FAE"/>
    <w:rsid w:val="0009319B"/>
    <w:rsid w:val="000939E1"/>
    <w:rsid w:val="00093CF0"/>
    <w:rsid w:val="000944C0"/>
    <w:rsid w:val="000946D3"/>
    <w:rsid w:val="00095889"/>
    <w:rsid w:val="00095A98"/>
    <w:rsid w:val="00095D16"/>
    <w:rsid w:val="00095F67"/>
    <w:rsid w:val="00096BE7"/>
    <w:rsid w:val="000A0744"/>
    <w:rsid w:val="000A0924"/>
    <w:rsid w:val="000A0A10"/>
    <w:rsid w:val="000A0A16"/>
    <w:rsid w:val="000A1149"/>
    <w:rsid w:val="000A1403"/>
    <w:rsid w:val="000A194C"/>
    <w:rsid w:val="000A1BA5"/>
    <w:rsid w:val="000A2648"/>
    <w:rsid w:val="000A285C"/>
    <w:rsid w:val="000A44ED"/>
    <w:rsid w:val="000A4680"/>
    <w:rsid w:val="000A5B95"/>
    <w:rsid w:val="000A5BDF"/>
    <w:rsid w:val="000A66D4"/>
    <w:rsid w:val="000A6A6D"/>
    <w:rsid w:val="000A6CF6"/>
    <w:rsid w:val="000A7007"/>
    <w:rsid w:val="000A705A"/>
    <w:rsid w:val="000A7312"/>
    <w:rsid w:val="000A7BB7"/>
    <w:rsid w:val="000B02AA"/>
    <w:rsid w:val="000B0B03"/>
    <w:rsid w:val="000B22D2"/>
    <w:rsid w:val="000B3721"/>
    <w:rsid w:val="000B3729"/>
    <w:rsid w:val="000B3A4A"/>
    <w:rsid w:val="000B3C86"/>
    <w:rsid w:val="000B3D0E"/>
    <w:rsid w:val="000B45B4"/>
    <w:rsid w:val="000B48A2"/>
    <w:rsid w:val="000B6365"/>
    <w:rsid w:val="000B6574"/>
    <w:rsid w:val="000B6689"/>
    <w:rsid w:val="000B6989"/>
    <w:rsid w:val="000B6A3C"/>
    <w:rsid w:val="000B6F6F"/>
    <w:rsid w:val="000B7BCF"/>
    <w:rsid w:val="000B7BEB"/>
    <w:rsid w:val="000C0ABC"/>
    <w:rsid w:val="000C0ED8"/>
    <w:rsid w:val="000C26E9"/>
    <w:rsid w:val="000C283D"/>
    <w:rsid w:val="000C3328"/>
    <w:rsid w:val="000C3E6B"/>
    <w:rsid w:val="000C3E8E"/>
    <w:rsid w:val="000C416A"/>
    <w:rsid w:val="000C449A"/>
    <w:rsid w:val="000C4535"/>
    <w:rsid w:val="000C482A"/>
    <w:rsid w:val="000C4E7A"/>
    <w:rsid w:val="000C522B"/>
    <w:rsid w:val="000C5FEE"/>
    <w:rsid w:val="000C6490"/>
    <w:rsid w:val="000C67E2"/>
    <w:rsid w:val="000C76FC"/>
    <w:rsid w:val="000C7917"/>
    <w:rsid w:val="000D0211"/>
    <w:rsid w:val="000D0B7D"/>
    <w:rsid w:val="000D2180"/>
    <w:rsid w:val="000D23A4"/>
    <w:rsid w:val="000D24DE"/>
    <w:rsid w:val="000D2F3F"/>
    <w:rsid w:val="000D5734"/>
    <w:rsid w:val="000D58AB"/>
    <w:rsid w:val="000D5FB7"/>
    <w:rsid w:val="000D722E"/>
    <w:rsid w:val="000D7323"/>
    <w:rsid w:val="000E00F1"/>
    <w:rsid w:val="000E13D1"/>
    <w:rsid w:val="000E1761"/>
    <w:rsid w:val="000E1CC0"/>
    <w:rsid w:val="000E2342"/>
    <w:rsid w:val="000E28B6"/>
    <w:rsid w:val="000E2F1C"/>
    <w:rsid w:val="000E328E"/>
    <w:rsid w:val="000E3990"/>
    <w:rsid w:val="000E3BEF"/>
    <w:rsid w:val="000E4F34"/>
    <w:rsid w:val="000E5684"/>
    <w:rsid w:val="000E63C9"/>
    <w:rsid w:val="000E6C40"/>
    <w:rsid w:val="000E746C"/>
    <w:rsid w:val="000F03AB"/>
    <w:rsid w:val="000F106D"/>
    <w:rsid w:val="000F16DE"/>
    <w:rsid w:val="000F1AB9"/>
    <w:rsid w:val="000F2A73"/>
    <w:rsid w:val="000F30EE"/>
    <w:rsid w:val="000F3BBC"/>
    <w:rsid w:val="000F43A0"/>
    <w:rsid w:val="000F4C5C"/>
    <w:rsid w:val="000F4D45"/>
    <w:rsid w:val="000F4FDC"/>
    <w:rsid w:val="000F5174"/>
    <w:rsid w:val="000F5418"/>
    <w:rsid w:val="000F5B10"/>
    <w:rsid w:val="000F72CB"/>
    <w:rsid w:val="000F7318"/>
    <w:rsid w:val="000F7BCC"/>
    <w:rsid w:val="00100847"/>
    <w:rsid w:val="001008AF"/>
    <w:rsid w:val="00101C48"/>
    <w:rsid w:val="0010241F"/>
    <w:rsid w:val="00102681"/>
    <w:rsid w:val="00102AB1"/>
    <w:rsid w:val="00104072"/>
    <w:rsid w:val="001041DB"/>
    <w:rsid w:val="001045A9"/>
    <w:rsid w:val="00104606"/>
    <w:rsid w:val="001046CF"/>
    <w:rsid w:val="00104EDF"/>
    <w:rsid w:val="001062F2"/>
    <w:rsid w:val="00106399"/>
    <w:rsid w:val="00106747"/>
    <w:rsid w:val="00106BA3"/>
    <w:rsid w:val="00107256"/>
    <w:rsid w:val="0010759C"/>
    <w:rsid w:val="001078AA"/>
    <w:rsid w:val="00107B8C"/>
    <w:rsid w:val="00110593"/>
    <w:rsid w:val="001110EC"/>
    <w:rsid w:val="001112C8"/>
    <w:rsid w:val="00111AE7"/>
    <w:rsid w:val="00112281"/>
    <w:rsid w:val="00112863"/>
    <w:rsid w:val="00112E91"/>
    <w:rsid w:val="001133CF"/>
    <w:rsid w:val="00113860"/>
    <w:rsid w:val="00114587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E7F"/>
    <w:rsid w:val="00120FBB"/>
    <w:rsid w:val="0012144B"/>
    <w:rsid w:val="001214E6"/>
    <w:rsid w:val="00121CB1"/>
    <w:rsid w:val="00122105"/>
    <w:rsid w:val="00122490"/>
    <w:rsid w:val="00122B43"/>
    <w:rsid w:val="0012445E"/>
    <w:rsid w:val="00124633"/>
    <w:rsid w:val="00124F6D"/>
    <w:rsid w:val="00125238"/>
    <w:rsid w:val="001254F6"/>
    <w:rsid w:val="0012559D"/>
    <w:rsid w:val="00125792"/>
    <w:rsid w:val="00125908"/>
    <w:rsid w:val="001265AE"/>
    <w:rsid w:val="00126D35"/>
    <w:rsid w:val="00126E25"/>
    <w:rsid w:val="001274AF"/>
    <w:rsid w:val="00127528"/>
    <w:rsid w:val="00130666"/>
    <w:rsid w:val="00131909"/>
    <w:rsid w:val="001319D3"/>
    <w:rsid w:val="00131DDF"/>
    <w:rsid w:val="00131DF0"/>
    <w:rsid w:val="001320B9"/>
    <w:rsid w:val="001324C1"/>
    <w:rsid w:val="00132D50"/>
    <w:rsid w:val="001339FB"/>
    <w:rsid w:val="00134E0E"/>
    <w:rsid w:val="00134F34"/>
    <w:rsid w:val="00135080"/>
    <w:rsid w:val="0013553D"/>
    <w:rsid w:val="001371E7"/>
    <w:rsid w:val="00137543"/>
    <w:rsid w:val="00137928"/>
    <w:rsid w:val="00137EA8"/>
    <w:rsid w:val="00140164"/>
    <w:rsid w:val="001405CE"/>
    <w:rsid w:val="00140721"/>
    <w:rsid w:val="00140CB2"/>
    <w:rsid w:val="00140DF1"/>
    <w:rsid w:val="0014174D"/>
    <w:rsid w:val="00142A6D"/>
    <w:rsid w:val="00142C4B"/>
    <w:rsid w:val="00142DC8"/>
    <w:rsid w:val="00142EC7"/>
    <w:rsid w:val="00143305"/>
    <w:rsid w:val="00144A19"/>
    <w:rsid w:val="00144AA3"/>
    <w:rsid w:val="00144D17"/>
    <w:rsid w:val="001456BF"/>
    <w:rsid w:val="00145E79"/>
    <w:rsid w:val="001464C5"/>
    <w:rsid w:val="00146DC1"/>
    <w:rsid w:val="00146FD7"/>
    <w:rsid w:val="00147529"/>
    <w:rsid w:val="00147C83"/>
    <w:rsid w:val="00147D47"/>
    <w:rsid w:val="00147E0A"/>
    <w:rsid w:val="001500E6"/>
    <w:rsid w:val="00150686"/>
    <w:rsid w:val="001507C8"/>
    <w:rsid w:val="001508B5"/>
    <w:rsid w:val="001509EF"/>
    <w:rsid w:val="001510E8"/>
    <w:rsid w:val="00151227"/>
    <w:rsid w:val="00151D6B"/>
    <w:rsid w:val="00151F41"/>
    <w:rsid w:val="0015231B"/>
    <w:rsid w:val="001527D8"/>
    <w:rsid w:val="001537A0"/>
    <w:rsid w:val="001542E6"/>
    <w:rsid w:val="00155354"/>
    <w:rsid w:val="00155649"/>
    <w:rsid w:val="00156312"/>
    <w:rsid w:val="00156837"/>
    <w:rsid w:val="00157930"/>
    <w:rsid w:val="001620E9"/>
    <w:rsid w:val="00162189"/>
    <w:rsid w:val="00162DA0"/>
    <w:rsid w:val="0016367A"/>
    <w:rsid w:val="001638F2"/>
    <w:rsid w:val="00164813"/>
    <w:rsid w:val="00164EC0"/>
    <w:rsid w:val="00165D97"/>
    <w:rsid w:val="00166168"/>
    <w:rsid w:val="001662F0"/>
    <w:rsid w:val="0016644D"/>
    <w:rsid w:val="001666D7"/>
    <w:rsid w:val="0016770B"/>
    <w:rsid w:val="001678E8"/>
    <w:rsid w:val="00167DA6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2E5D"/>
    <w:rsid w:val="001731C6"/>
    <w:rsid w:val="00173755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B93"/>
    <w:rsid w:val="00177F20"/>
    <w:rsid w:val="001808D9"/>
    <w:rsid w:val="00180BAA"/>
    <w:rsid w:val="00180BAF"/>
    <w:rsid w:val="00180BCB"/>
    <w:rsid w:val="00180D61"/>
    <w:rsid w:val="0018165A"/>
    <w:rsid w:val="00181AFE"/>
    <w:rsid w:val="00181E15"/>
    <w:rsid w:val="00182377"/>
    <w:rsid w:val="00182DA3"/>
    <w:rsid w:val="00183014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442"/>
    <w:rsid w:val="00190B9B"/>
    <w:rsid w:val="00190D1A"/>
    <w:rsid w:val="00190E81"/>
    <w:rsid w:val="00191DDA"/>
    <w:rsid w:val="001929EE"/>
    <w:rsid w:val="001929F0"/>
    <w:rsid w:val="00192E46"/>
    <w:rsid w:val="00193CF2"/>
    <w:rsid w:val="0019422C"/>
    <w:rsid w:val="001949E3"/>
    <w:rsid w:val="00194CD0"/>
    <w:rsid w:val="00194D46"/>
    <w:rsid w:val="001952AC"/>
    <w:rsid w:val="001954BE"/>
    <w:rsid w:val="001957E7"/>
    <w:rsid w:val="00196811"/>
    <w:rsid w:val="00196FF3"/>
    <w:rsid w:val="001971E7"/>
    <w:rsid w:val="001972FE"/>
    <w:rsid w:val="001A0B1E"/>
    <w:rsid w:val="001A11B0"/>
    <w:rsid w:val="001A232E"/>
    <w:rsid w:val="001A268F"/>
    <w:rsid w:val="001A2CC9"/>
    <w:rsid w:val="001A39C3"/>
    <w:rsid w:val="001A4AD7"/>
    <w:rsid w:val="001A4D35"/>
    <w:rsid w:val="001A4F9A"/>
    <w:rsid w:val="001A54C0"/>
    <w:rsid w:val="001A5715"/>
    <w:rsid w:val="001A6496"/>
    <w:rsid w:val="001A6793"/>
    <w:rsid w:val="001A7458"/>
    <w:rsid w:val="001A7E3B"/>
    <w:rsid w:val="001B244F"/>
    <w:rsid w:val="001B2B60"/>
    <w:rsid w:val="001B2BBF"/>
    <w:rsid w:val="001B3341"/>
    <w:rsid w:val="001B3657"/>
    <w:rsid w:val="001B49C9"/>
    <w:rsid w:val="001B5581"/>
    <w:rsid w:val="001B590A"/>
    <w:rsid w:val="001B5AAE"/>
    <w:rsid w:val="001B5B19"/>
    <w:rsid w:val="001B6784"/>
    <w:rsid w:val="001B6D42"/>
    <w:rsid w:val="001B7AAB"/>
    <w:rsid w:val="001C055C"/>
    <w:rsid w:val="001C0AA8"/>
    <w:rsid w:val="001C0C01"/>
    <w:rsid w:val="001C15C9"/>
    <w:rsid w:val="001C2262"/>
    <w:rsid w:val="001C248C"/>
    <w:rsid w:val="001C292F"/>
    <w:rsid w:val="001C336A"/>
    <w:rsid w:val="001C43AA"/>
    <w:rsid w:val="001C4591"/>
    <w:rsid w:val="001C52C7"/>
    <w:rsid w:val="001C5786"/>
    <w:rsid w:val="001C741C"/>
    <w:rsid w:val="001D0702"/>
    <w:rsid w:val="001D29FE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7BB"/>
    <w:rsid w:val="001D6C25"/>
    <w:rsid w:val="001D707F"/>
    <w:rsid w:val="001D760B"/>
    <w:rsid w:val="001D761D"/>
    <w:rsid w:val="001D7F65"/>
    <w:rsid w:val="001E06F2"/>
    <w:rsid w:val="001E0FD3"/>
    <w:rsid w:val="001E1CCE"/>
    <w:rsid w:val="001E2887"/>
    <w:rsid w:val="001E4806"/>
    <w:rsid w:val="001E4912"/>
    <w:rsid w:val="001E4E0E"/>
    <w:rsid w:val="001E532C"/>
    <w:rsid w:val="001E5E39"/>
    <w:rsid w:val="001E5EBA"/>
    <w:rsid w:val="001E617A"/>
    <w:rsid w:val="001E6457"/>
    <w:rsid w:val="001E6507"/>
    <w:rsid w:val="001E65EC"/>
    <w:rsid w:val="001E6AB2"/>
    <w:rsid w:val="001E6ED1"/>
    <w:rsid w:val="001E732A"/>
    <w:rsid w:val="001F003B"/>
    <w:rsid w:val="001F0650"/>
    <w:rsid w:val="001F06F5"/>
    <w:rsid w:val="001F1382"/>
    <w:rsid w:val="001F1429"/>
    <w:rsid w:val="001F168B"/>
    <w:rsid w:val="001F210F"/>
    <w:rsid w:val="001F2502"/>
    <w:rsid w:val="001F253F"/>
    <w:rsid w:val="001F2AFC"/>
    <w:rsid w:val="001F2C81"/>
    <w:rsid w:val="001F325E"/>
    <w:rsid w:val="001F3331"/>
    <w:rsid w:val="001F345C"/>
    <w:rsid w:val="001F35CF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32F4"/>
    <w:rsid w:val="00204045"/>
    <w:rsid w:val="0020412E"/>
    <w:rsid w:val="00204424"/>
    <w:rsid w:val="00205A8E"/>
    <w:rsid w:val="00205B5D"/>
    <w:rsid w:val="00205F63"/>
    <w:rsid w:val="00206767"/>
    <w:rsid w:val="00206CD9"/>
    <w:rsid w:val="00206DF2"/>
    <w:rsid w:val="00206E5E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33B"/>
    <w:rsid w:val="00216781"/>
    <w:rsid w:val="00217089"/>
    <w:rsid w:val="00220DAE"/>
    <w:rsid w:val="00221444"/>
    <w:rsid w:val="002217E6"/>
    <w:rsid w:val="002237EF"/>
    <w:rsid w:val="00224184"/>
    <w:rsid w:val="002244A1"/>
    <w:rsid w:val="00224725"/>
    <w:rsid w:val="0022494B"/>
    <w:rsid w:val="00225357"/>
    <w:rsid w:val="0022562C"/>
    <w:rsid w:val="00225F2E"/>
    <w:rsid w:val="0022606D"/>
    <w:rsid w:val="00226752"/>
    <w:rsid w:val="0022678B"/>
    <w:rsid w:val="00226902"/>
    <w:rsid w:val="00226E7D"/>
    <w:rsid w:val="002278C3"/>
    <w:rsid w:val="0022791B"/>
    <w:rsid w:val="00227A98"/>
    <w:rsid w:val="0023043E"/>
    <w:rsid w:val="002306CB"/>
    <w:rsid w:val="00230C0D"/>
    <w:rsid w:val="00230E46"/>
    <w:rsid w:val="00231108"/>
    <w:rsid w:val="00231D81"/>
    <w:rsid w:val="0023340E"/>
    <w:rsid w:val="002344AE"/>
    <w:rsid w:val="002355DD"/>
    <w:rsid w:val="00235D53"/>
    <w:rsid w:val="002361EB"/>
    <w:rsid w:val="00236209"/>
    <w:rsid w:val="002366E0"/>
    <w:rsid w:val="002376EB"/>
    <w:rsid w:val="00241403"/>
    <w:rsid w:val="002419D9"/>
    <w:rsid w:val="00241E4E"/>
    <w:rsid w:val="0024207F"/>
    <w:rsid w:val="002435AB"/>
    <w:rsid w:val="00243816"/>
    <w:rsid w:val="0024386E"/>
    <w:rsid w:val="00244FB3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EDF"/>
    <w:rsid w:val="00252BEF"/>
    <w:rsid w:val="002537CF"/>
    <w:rsid w:val="0025402C"/>
    <w:rsid w:val="002540C7"/>
    <w:rsid w:val="0025436F"/>
    <w:rsid w:val="002557B4"/>
    <w:rsid w:val="00255C6C"/>
    <w:rsid w:val="002567AF"/>
    <w:rsid w:val="002579E7"/>
    <w:rsid w:val="00257BC6"/>
    <w:rsid w:val="00257D47"/>
    <w:rsid w:val="00260943"/>
    <w:rsid w:val="002618A6"/>
    <w:rsid w:val="00262115"/>
    <w:rsid w:val="00263268"/>
    <w:rsid w:val="0026326D"/>
    <w:rsid w:val="00263AAB"/>
    <w:rsid w:val="0026449C"/>
    <w:rsid w:val="002645EC"/>
    <w:rsid w:val="00264F48"/>
    <w:rsid w:val="00265197"/>
    <w:rsid w:val="002656E3"/>
    <w:rsid w:val="00265E79"/>
    <w:rsid w:val="0026675C"/>
    <w:rsid w:val="002668A4"/>
    <w:rsid w:val="00266BF3"/>
    <w:rsid w:val="00266C27"/>
    <w:rsid w:val="002671DE"/>
    <w:rsid w:val="00267351"/>
    <w:rsid w:val="002676CB"/>
    <w:rsid w:val="00267D2D"/>
    <w:rsid w:val="00267D35"/>
    <w:rsid w:val="00270D48"/>
    <w:rsid w:val="0027138D"/>
    <w:rsid w:val="00271507"/>
    <w:rsid w:val="0027153B"/>
    <w:rsid w:val="00271840"/>
    <w:rsid w:val="00271AC6"/>
    <w:rsid w:val="0027217C"/>
    <w:rsid w:val="00272449"/>
    <w:rsid w:val="00272E1A"/>
    <w:rsid w:val="002732BE"/>
    <w:rsid w:val="002732C7"/>
    <w:rsid w:val="00273968"/>
    <w:rsid w:val="002747EC"/>
    <w:rsid w:val="00274877"/>
    <w:rsid w:val="0027499C"/>
    <w:rsid w:val="00274AA6"/>
    <w:rsid w:val="00275394"/>
    <w:rsid w:val="00275D5D"/>
    <w:rsid w:val="00276ABA"/>
    <w:rsid w:val="00276C43"/>
    <w:rsid w:val="0027754D"/>
    <w:rsid w:val="00277864"/>
    <w:rsid w:val="00280BE7"/>
    <w:rsid w:val="0028116F"/>
    <w:rsid w:val="002811B9"/>
    <w:rsid w:val="00281E00"/>
    <w:rsid w:val="002820BD"/>
    <w:rsid w:val="0028224B"/>
    <w:rsid w:val="002828F3"/>
    <w:rsid w:val="00283130"/>
    <w:rsid w:val="00283990"/>
    <w:rsid w:val="002848E5"/>
    <w:rsid w:val="002855BF"/>
    <w:rsid w:val="002862F7"/>
    <w:rsid w:val="0028711D"/>
    <w:rsid w:val="0028712E"/>
    <w:rsid w:val="00287AFD"/>
    <w:rsid w:val="00287D90"/>
    <w:rsid w:val="002914B5"/>
    <w:rsid w:val="00291C94"/>
    <w:rsid w:val="00291C97"/>
    <w:rsid w:val="002926D5"/>
    <w:rsid w:val="0029305F"/>
    <w:rsid w:val="00293A89"/>
    <w:rsid w:val="00293AC2"/>
    <w:rsid w:val="00293E4A"/>
    <w:rsid w:val="00294475"/>
    <w:rsid w:val="002946B8"/>
    <w:rsid w:val="00295297"/>
    <w:rsid w:val="0029567A"/>
    <w:rsid w:val="00295A4D"/>
    <w:rsid w:val="00295B16"/>
    <w:rsid w:val="002961FE"/>
    <w:rsid w:val="00296689"/>
    <w:rsid w:val="00296737"/>
    <w:rsid w:val="00296E2A"/>
    <w:rsid w:val="00297530"/>
    <w:rsid w:val="00297755"/>
    <w:rsid w:val="002A09BD"/>
    <w:rsid w:val="002A0D58"/>
    <w:rsid w:val="002A1122"/>
    <w:rsid w:val="002A1B9E"/>
    <w:rsid w:val="002A320D"/>
    <w:rsid w:val="002A3966"/>
    <w:rsid w:val="002A3A8F"/>
    <w:rsid w:val="002A417E"/>
    <w:rsid w:val="002A444A"/>
    <w:rsid w:val="002A4559"/>
    <w:rsid w:val="002A589F"/>
    <w:rsid w:val="002A620D"/>
    <w:rsid w:val="002A6468"/>
    <w:rsid w:val="002A7579"/>
    <w:rsid w:val="002A7787"/>
    <w:rsid w:val="002B11A3"/>
    <w:rsid w:val="002B14C8"/>
    <w:rsid w:val="002B1CA9"/>
    <w:rsid w:val="002B2F1B"/>
    <w:rsid w:val="002B2F41"/>
    <w:rsid w:val="002B3365"/>
    <w:rsid w:val="002B3858"/>
    <w:rsid w:val="002B516B"/>
    <w:rsid w:val="002B5B17"/>
    <w:rsid w:val="002B5B8A"/>
    <w:rsid w:val="002B5E5F"/>
    <w:rsid w:val="002B6811"/>
    <w:rsid w:val="002B6E69"/>
    <w:rsid w:val="002B76DB"/>
    <w:rsid w:val="002B7EBE"/>
    <w:rsid w:val="002C0BB9"/>
    <w:rsid w:val="002C13F0"/>
    <w:rsid w:val="002C1705"/>
    <w:rsid w:val="002C1927"/>
    <w:rsid w:val="002C25E4"/>
    <w:rsid w:val="002C279C"/>
    <w:rsid w:val="002C29BD"/>
    <w:rsid w:val="002C2D20"/>
    <w:rsid w:val="002C2D90"/>
    <w:rsid w:val="002C4246"/>
    <w:rsid w:val="002C45FC"/>
    <w:rsid w:val="002C4729"/>
    <w:rsid w:val="002C4D42"/>
    <w:rsid w:val="002C4F8C"/>
    <w:rsid w:val="002C61C0"/>
    <w:rsid w:val="002C6831"/>
    <w:rsid w:val="002C6D32"/>
    <w:rsid w:val="002C6D41"/>
    <w:rsid w:val="002C7356"/>
    <w:rsid w:val="002C7978"/>
    <w:rsid w:val="002C7DE0"/>
    <w:rsid w:val="002D037A"/>
    <w:rsid w:val="002D0736"/>
    <w:rsid w:val="002D08FE"/>
    <w:rsid w:val="002D2403"/>
    <w:rsid w:val="002D246E"/>
    <w:rsid w:val="002D266C"/>
    <w:rsid w:val="002D2E8D"/>
    <w:rsid w:val="002D3B8F"/>
    <w:rsid w:val="002D3F37"/>
    <w:rsid w:val="002D4B89"/>
    <w:rsid w:val="002D5715"/>
    <w:rsid w:val="002D595D"/>
    <w:rsid w:val="002D60DB"/>
    <w:rsid w:val="002D644A"/>
    <w:rsid w:val="002D775D"/>
    <w:rsid w:val="002D7A2E"/>
    <w:rsid w:val="002E08D7"/>
    <w:rsid w:val="002E094A"/>
    <w:rsid w:val="002E0BFD"/>
    <w:rsid w:val="002E119D"/>
    <w:rsid w:val="002E14EC"/>
    <w:rsid w:val="002E171A"/>
    <w:rsid w:val="002E1AC1"/>
    <w:rsid w:val="002E2665"/>
    <w:rsid w:val="002E385E"/>
    <w:rsid w:val="002E3BFA"/>
    <w:rsid w:val="002E3DE5"/>
    <w:rsid w:val="002E3DE6"/>
    <w:rsid w:val="002E5708"/>
    <w:rsid w:val="002E57BF"/>
    <w:rsid w:val="002E6A95"/>
    <w:rsid w:val="002E7C61"/>
    <w:rsid w:val="002F021A"/>
    <w:rsid w:val="002F0A30"/>
    <w:rsid w:val="002F0D22"/>
    <w:rsid w:val="002F0FEA"/>
    <w:rsid w:val="002F1024"/>
    <w:rsid w:val="002F1860"/>
    <w:rsid w:val="002F21C0"/>
    <w:rsid w:val="002F225E"/>
    <w:rsid w:val="002F2692"/>
    <w:rsid w:val="002F26BD"/>
    <w:rsid w:val="002F2860"/>
    <w:rsid w:val="002F3B36"/>
    <w:rsid w:val="002F42BE"/>
    <w:rsid w:val="002F5976"/>
    <w:rsid w:val="002F5CAD"/>
    <w:rsid w:val="002F6E51"/>
    <w:rsid w:val="002F6FE7"/>
    <w:rsid w:val="00300A5B"/>
    <w:rsid w:val="00300F50"/>
    <w:rsid w:val="003011B2"/>
    <w:rsid w:val="003030B9"/>
    <w:rsid w:val="0030371D"/>
    <w:rsid w:val="0030373B"/>
    <w:rsid w:val="00303D80"/>
    <w:rsid w:val="00303EDF"/>
    <w:rsid w:val="0030506D"/>
    <w:rsid w:val="0030531E"/>
    <w:rsid w:val="00306436"/>
    <w:rsid w:val="00306764"/>
    <w:rsid w:val="00306F94"/>
    <w:rsid w:val="00307591"/>
    <w:rsid w:val="00307DC5"/>
    <w:rsid w:val="003101CF"/>
    <w:rsid w:val="0031079D"/>
    <w:rsid w:val="003109AC"/>
    <w:rsid w:val="00310D3C"/>
    <w:rsid w:val="003119EC"/>
    <w:rsid w:val="003122CD"/>
    <w:rsid w:val="003124D1"/>
    <w:rsid w:val="0031270A"/>
    <w:rsid w:val="003132A0"/>
    <w:rsid w:val="00313E64"/>
    <w:rsid w:val="00314160"/>
    <w:rsid w:val="0031462E"/>
    <w:rsid w:val="00315964"/>
    <w:rsid w:val="00315DAF"/>
    <w:rsid w:val="00315F48"/>
    <w:rsid w:val="00315F6D"/>
    <w:rsid w:val="0031655E"/>
    <w:rsid w:val="00316632"/>
    <w:rsid w:val="003166AA"/>
    <w:rsid w:val="00316751"/>
    <w:rsid w:val="00316EDE"/>
    <w:rsid w:val="003172DC"/>
    <w:rsid w:val="00317455"/>
    <w:rsid w:val="003207B5"/>
    <w:rsid w:val="00321910"/>
    <w:rsid w:val="00321A39"/>
    <w:rsid w:val="00321EA2"/>
    <w:rsid w:val="0032234D"/>
    <w:rsid w:val="003223A2"/>
    <w:rsid w:val="003225A1"/>
    <w:rsid w:val="00322887"/>
    <w:rsid w:val="003230E2"/>
    <w:rsid w:val="00323EBF"/>
    <w:rsid w:val="00324557"/>
    <w:rsid w:val="00324CB9"/>
    <w:rsid w:val="00324F5C"/>
    <w:rsid w:val="00325E3E"/>
    <w:rsid w:val="00326069"/>
    <w:rsid w:val="003268C5"/>
    <w:rsid w:val="00327A23"/>
    <w:rsid w:val="0033042A"/>
    <w:rsid w:val="0033065F"/>
    <w:rsid w:val="00330C4C"/>
    <w:rsid w:val="00330D98"/>
    <w:rsid w:val="003318FC"/>
    <w:rsid w:val="003321C5"/>
    <w:rsid w:val="00332256"/>
    <w:rsid w:val="003329A7"/>
    <w:rsid w:val="00332C73"/>
    <w:rsid w:val="00332E3A"/>
    <w:rsid w:val="003331F5"/>
    <w:rsid w:val="003339FF"/>
    <w:rsid w:val="00333AD9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40798"/>
    <w:rsid w:val="003410D7"/>
    <w:rsid w:val="003411E9"/>
    <w:rsid w:val="00341B06"/>
    <w:rsid w:val="00341C98"/>
    <w:rsid w:val="003423F8"/>
    <w:rsid w:val="003426FA"/>
    <w:rsid w:val="00342C3F"/>
    <w:rsid w:val="00342DDB"/>
    <w:rsid w:val="00343005"/>
    <w:rsid w:val="00343839"/>
    <w:rsid w:val="00343AD0"/>
    <w:rsid w:val="00345698"/>
    <w:rsid w:val="00345DFE"/>
    <w:rsid w:val="003465A3"/>
    <w:rsid w:val="00347167"/>
    <w:rsid w:val="0034779C"/>
    <w:rsid w:val="0034799B"/>
    <w:rsid w:val="00347F22"/>
    <w:rsid w:val="003501F3"/>
    <w:rsid w:val="0035035F"/>
    <w:rsid w:val="003503E3"/>
    <w:rsid w:val="00350608"/>
    <w:rsid w:val="00350F04"/>
    <w:rsid w:val="0035142C"/>
    <w:rsid w:val="00351B90"/>
    <w:rsid w:val="00351F9E"/>
    <w:rsid w:val="003530C4"/>
    <w:rsid w:val="00353E49"/>
    <w:rsid w:val="0035462D"/>
    <w:rsid w:val="003558DB"/>
    <w:rsid w:val="003559D3"/>
    <w:rsid w:val="00355E77"/>
    <w:rsid w:val="003567B8"/>
    <w:rsid w:val="0035699C"/>
    <w:rsid w:val="0036034C"/>
    <w:rsid w:val="00361436"/>
    <w:rsid w:val="00361780"/>
    <w:rsid w:val="003617F2"/>
    <w:rsid w:val="00362571"/>
    <w:rsid w:val="00362876"/>
    <w:rsid w:val="00363596"/>
    <w:rsid w:val="00365178"/>
    <w:rsid w:val="00366F23"/>
    <w:rsid w:val="00367E1F"/>
    <w:rsid w:val="00370105"/>
    <w:rsid w:val="003702A0"/>
    <w:rsid w:val="003718F6"/>
    <w:rsid w:val="00371C63"/>
    <w:rsid w:val="003735DC"/>
    <w:rsid w:val="00373976"/>
    <w:rsid w:val="003740C5"/>
    <w:rsid w:val="003746A8"/>
    <w:rsid w:val="003747F1"/>
    <w:rsid w:val="00374F46"/>
    <w:rsid w:val="003755C3"/>
    <w:rsid w:val="00375799"/>
    <w:rsid w:val="00375F56"/>
    <w:rsid w:val="00376494"/>
    <w:rsid w:val="0037653C"/>
    <w:rsid w:val="00376A96"/>
    <w:rsid w:val="00377203"/>
    <w:rsid w:val="00377ABC"/>
    <w:rsid w:val="00377FA0"/>
    <w:rsid w:val="00380B2E"/>
    <w:rsid w:val="00382523"/>
    <w:rsid w:val="00382B40"/>
    <w:rsid w:val="0038317B"/>
    <w:rsid w:val="00383CD8"/>
    <w:rsid w:val="003860A9"/>
    <w:rsid w:val="00386152"/>
    <w:rsid w:val="00387804"/>
    <w:rsid w:val="003905EB"/>
    <w:rsid w:val="003906BA"/>
    <w:rsid w:val="003917AD"/>
    <w:rsid w:val="003924CE"/>
    <w:rsid w:val="003925AB"/>
    <w:rsid w:val="003932F5"/>
    <w:rsid w:val="003944D6"/>
    <w:rsid w:val="003946BB"/>
    <w:rsid w:val="003947B9"/>
    <w:rsid w:val="00394F1C"/>
    <w:rsid w:val="00396217"/>
    <w:rsid w:val="00396AD1"/>
    <w:rsid w:val="00396FE0"/>
    <w:rsid w:val="003970F6"/>
    <w:rsid w:val="00397115"/>
    <w:rsid w:val="0039744A"/>
    <w:rsid w:val="00397849"/>
    <w:rsid w:val="003A1457"/>
    <w:rsid w:val="003A1931"/>
    <w:rsid w:val="003A1950"/>
    <w:rsid w:val="003A2165"/>
    <w:rsid w:val="003A23B2"/>
    <w:rsid w:val="003A313B"/>
    <w:rsid w:val="003A3C94"/>
    <w:rsid w:val="003A468C"/>
    <w:rsid w:val="003A5FB2"/>
    <w:rsid w:val="003A76A2"/>
    <w:rsid w:val="003A7798"/>
    <w:rsid w:val="003A7A32"/>
    <w:rsid w:val="003B098B"/>
    <w:rsid w:val="003B2E96"/>
    <w:rsid w:val="003B3255"/>
    <w:rsid w:val="003B3BF5"/>
    <w:rsid w:val="003B3FFD"/>
    <w:rsid w:val="003B40F9"/>
    <w:rsid w:val="003B5124"/>
    <w:rsid w:val="003B77F6"/>
    <w:rsid w:val="003B792E"/>
    <w:rsid w:val="003C0497"/>
    <w:rsid w:val="003C0B75"/>
    <w:rsid w:val="003C1342"/>
    <w:rsid w:val="003C1895"/>
    <w:rsid w:val="003C18A7"/>
    <w:rsid w:val="003C1F1F"/>
    <w:rsid w:val="003C2EDC"/>
    <w:rsid w:val="003C3463"/>
    <w:rsid w:val="003C388C"/>
    <w:rsid w:val="003C3A40"/>
    <w:rsid w:val="003C414E"/>
    <w:rsid w:val="003C4E37"/>
    <w:rsid w:val="003C538C"/>
    <w:rsid w:val="003C546D"/>
    <w:rsid w:val="003C6592"/>
    <w:rsid w:val="003C6BCA"/>
    <w:rsid w:val="003C6BD6"/>
    <w:rsid w:val="003C745B"/>
    <w:rsid w:val="003C75A5"/>
    <w:rsid w:val="003D06C3"/>
    <w:rsid w:val="003D0BA4"/>
    <w:rsid w:val="003D1968"/>
    <w:rsid w:val="003D1B43"/>
    <w:rsid w:val="003D228B"/>
    <w:rsid w:val="003D2545"/>
    <w:rsid w:val="003D26F3"/>
    <w:rsid w:val="003D2D3C"/>
    <w:rsid w:val="003D36D3"/>
    <w:rsid w:val="003D3AA6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E10A8"/>
    <w:rsid w:val="003E11BB"/>
    <w:rsid w:val="003E15CD"/>
    <w:rsid w:val="003E16BE"/>
    <w:rsid w:val="003E1F8A"/>
    <w:rsid w:val="003E1FCF"/>
    <w:rsid w:val="003E22EE"/>
    <w:rsid w:val="003E328A"/>
    <w:rsid w:val="003E33BA"/>
    <w:rsid w:val="003E3AD8"/>
    <w:rsid w:val="003E3D35"/>
    <w:rsid w:val="003E3FD9"/>
    <w:rsid w:val="003E40CD"/>
    <w:rsid w:val="003E4486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26D4"/>
    <w:rsid w:val="003F2A03"/>
    <w:rsid w:val="003F2B05"/>
    <w:rsid w:val="003F2D3C"/>
    <w:rsid w:val="003F2E73"/>
    <w:rsid w:val="003F2FF2"/>
    <w:rsid w:val="003F4B0F"/>
    <w:rsid w:val="003F5E15"/>
    <w:rsid w:val="003F64C8"/>
    <w:rsid w:val="003F6DF5"/>
    <w:rsid w:val="003F736A"/>
    <w:rsid w:val="003F7B39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2AB7"/>
    <w:rsid w:val="00403B4F"/>
    <w:rsid w:val="00403DF1"/>
    <w:rsid w:val="004043C7"/>
    <w:rsid w:val="00405680"/>
    <w:rsid w:val="00405791"/>
    <w:rsid w:val="00405F40"/>
    <w:rsid w:val="004062DC"/>
    <w:rsid w:val="00407664"/>
    <w:rsid w:val="00407806"/>
    <w:rsid w:val="00407AAA"/>
    <w:rsid w:val="00411A33"/>
    <w:rsid w:val="00411BA8"/>
    <w:rsid w:val="00411DB2"/>
    <w:rsid w:val="00411EB4"/>
    <w:rsid w:val="00412C38"/>
    <w:rsid w:val="00413952"/>
    <w:rsid w:val="0041494F"/>
    <w:rsid w:val="00414983"/>
    <w:rsid w:val="00414EC9"/>
    <w:rsid w:val="00415250"/>
    <w:rsid w:val="00415F12"/>
    <w:rsid w:val="00415F3E"/>
    <w:rsid w:val="00415FDF"/>
    <w:rsid w:val="00416CDA"/>
    <w:rsid w:val="00416F1F"/>
    <w:rsid w:val="00417036"/>
    <w:rsid w:val="00417627"/>
    <w:rsid w:val="00420AB1"/>
    <w:rsid w:val="004210CB"/>
    <w:rsid w:val="0042135B"/>
    <w:rsid w:val="00421504"/>
    <w:rsid w:val="00421EEF"/>
    <w:rsid w:val="00422D06"/>
    <w:rsid w:val="00423B85"/>
    <w:rsid w:val="00424280"/>
    <w:rsid w:val="00424AE0"/>
    <w:rsid w:val="00425ECE"/>
    <w:rsid w:val="004264A5"/>
    <w:rsid w:val="00426616"/>
    <w:rsid w:val="0042697A"/>
    <w:rsid w:val="004300B1"/>
    <w:rsid w:val="004303CA"/>
    <w:rsid w:val="00430953"/>
    <w:rsid w:val="00430C0F"/>
    <w:rsid w:val="00430E80"/>
    <w:rsid w:val="0043197F"/>
    <w:rsid w:val="00432CC0"/>
    <w:rsid w:val="004341D2"/>
    <w:rsid w:val="004351D2"/>
    <w:rsid w:val="004354D5"/>
    <w:rsid w:val="004359C8"/>
    <w:rsid w:val="00435BA2"/>
    <w:rsid w:val="00436317"/>
    <w:rsid w:val="0043640A"/>
    <w:rsid w:val="00436792"/>
    <w:rsid w:val="004367F9"/>
    <w:rsid w:val="00437044"/>
    <w:rsid w:val="004376DE"/>
    <w:rsid w:val="004407D8"/>
    <w:rsid w:val="004412DE"/>
    <w:rsid w:val="004423F0"/>
    <w:rsid w:val="004425EB"/>
    <w:rsid w:val="00443101"/>
    <w:rsid w:val="004434B5"/>
    <w:rsid w:val="004434CD"/>
    <w:rsid w:val="0044483F"/>
    <w:rsid w:val="00444CA1"/>
    <w:rsid w:val="00445BF7"/>
    <w:rsid w:val="00445F21"/>
    <w:rsid w:val="004461AF"/>
    <w:rsid w:val="00446DA3"/>
    <w:rsid w:val="0045034F"/>
    <w:rsid w:val="00450AFC"/>
    <w:rsid w:val="00450F80"/>
    <w:rsid w:val="00451CD9"/>
    <w:rsid w:val="00451FD9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0C33"/>
    <w:rsid w:val="00461170"/>
    <w:rsid w:val="00461224"/>
    <w:rsid w:val="00461CE7"/>
    <w:rsid w:val="004620CC"/>
    <w:rsid w:val="00462588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E3A"/>
    <w:rsid w:val="00466EBC"/>
    <w:rsid w:val="00467246"/>
    <w:rsid w:val="00467FF7"/>
    <w:rsid w:val="0047067B"/>
    <w:rsid w:val="00470DD9"/>
    <w:rsid w:val="004710E7"/>
    <w:rsid w:val="0047146D"/>
    <w:rsid w:val="004717FF"/>
    <w:rsid w:val="00472022"/>
    <w:rsid w:val="00472113"/>
    <w:rsid w:val="00472504"/>
    <w:rsid w:val="00472D43"/>
    <w:rsid w:val="00473FE3"/>
    <w:rsid w:val="004746FE"/>
    <w:rsid w:val="00474953"/>
    <w:rsid w:val="0047578B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435"/>
    <w:rsid w:val="004818D8"/>
    <w:rsid w:val="004822ED"/>
    <w:rsid w:val="00482A5E"/>
    <w:rsid w:val="004844AF"/>
    <w:rsid w:val="0048479A"/>
    <w:rsid w:val="00485602"/>
    <w:rsid w:val="00485699"/>
    <w:rsid w:val="00485EF8"/>
    <w:rsid w:val="00486D6A"/>
    <w:rsid w:val="00487FB8"/>
    <w:rsid w:val="00490F76"/>
    <w:rsid w:val="00492167"/>
    <w:rsid w:val="00492DAE"/>
    <w:rsid w:val="00492E13"/>
    <w:rsid w:val="00493545"/>
    <w:rsid w:val="00494679"/>
    <w:rsid w:val="00494A1A"/>
    <w:rsid w:val="00494A2E"/>
    <w:rsid w:val="00495070"/>
    <w:rsid w:val="0049553B"/>
    <w:rsid w:val="004962D5"/>
    <w:rsid w:val="004976CA"/>
    <w:rsid w:val="00497AE9"/>
    <w:rsid w:val="00497BFF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E15"/>
    <w:rsid w:val="004A3BCC"/>
    <w:rsid w:val="004A48A7"/>
    <w:rsid w:val="004A4AD1"/>
    <w:rsid w:val="004A4C45"/>
    <w:rsid w:val="004A4F12"/>
    <w:rsid w:val="004A515C"/>
    <w:rsid w:val="004A51B1"/>
    <w:rsid w:val="004A586A"/>
    <w:rsid w:val="004A5CBB"/>
    <w:rsid w:val="004A620B"/>
    <w:rsid w:val="004A6574"/>
    <w:rsid w:val="004A6B8F"/>
    <w:rsid w:val="004A73AB"/>
    <w:rsid w:val="004A7A4F"/>
    <w:rsid w:val="004A7B6B"/>
    <w:rsid w:val="004A7D19"/>
    <w:rsid w:val="004B03BD"/>
    <w:rsid w:val="004B0BD3"/>
    <w:rsid w:val="004B1CE6"/>
    <w:rsid w:val="004B27FF"/>
    <w:rsid w:val="004B2E44"/>
    <w:rsid w:val="004B31D3"/>
    <w:rsid w:val="004B3B5B"/>
    <w:rsid w:val="004B3C1E"/>
    <w:rsid w:val="004B48FE"/>
    <w:rsid w:val="004B4BAC"/>
    <w:rsid w:val="004B554C"/>
    <w:rsid w:val="004B57D6"/>
    <w:rsid w:val="004B5ADF"/>
    <w:rsid w:val="004B5BF1"/>
    <w:rsid w:val="004B5EEE"/>
    <w:rsid w:val="004B60D2"/>
    <w:rsid w:val="004B6CC9"/>
    <w:rsid w:val="004B724F"/>
    <w:rsid w:val="004B7E77"/>
    <w:rsid w:val="004C05B1"/>
    <w:rsid w:val="004C0C8F"/>
    <w:rsid w:val="004C0E00"/>
    <w:rsid w:val="004C102B"/>
    <w:rsid w:val="004C19A7"/>
    <w:rsid w:val="004C287E"/>
    <w:rsid w:val="004C2FE0"/>
    <w:rsid w:val="004C301C"/>
    <w:rsid w:val="004C4187"/>
    <w:rsid w:val="004C655C"/>
    <w:rsid w:val="004C6581"/>
    <w:rsid w:val="004C68FE"/>
    <w:rsid w:val="004C6FEC"/>
    <w:rsid w:val="004C7538"/>
    <w:rsid w:val="004D063F"/>
    <w:rsid w:val="004D16BF"/>
    <w:rsid w:val="004D23A7"/>
    <w:rsid w:val="004D3578"/>
    <w:rsid w:val="004D380D"/>
    <w:rsid w:val="004D38F0"/>
    <w:rsid w:val="004D4097"/>
    <w:rsid w:val="004D5123"/>
    <w:rsid w:val="004D57C1"/>
    <w:rsid w:val="004D5A08"/>
    <w:rsid w:val="004D61BE"/>
    <w:rsid w:val="004D6FB2"/>
    <w:rsid w:val="004D75B6"/>
    <w:rsid w:val="004D7D55"/>
    <w:rsid w:val="004D7EC2"/>
    <w:rsid w:val="004E053F"/>
    <w:rsid w:val="004E1838"/>
    <w:rsid w:val="004E213A"/>
    <w:rsid w:val="004E2607"/>
    <w:rsid w:val="004E298C"/>
    <w:rsid w:val="004E2B2F"/>
    <w:rsid w:val="004E2DE2"/>
    <w:rsid w:val="004E2DFC"/>
    <w:rsid w:val="004E2F7A"/>
    <w:rsid w:val="004E3D49"/>
    <w:rsid w:val="004E48CF"/>
    <w:rsid w:val="004E4D65"/>
    <w:rsid w:val="004E4F01"/>
    <w:rsid w:val="004E6A1F"/>
    <w:rsid w:val="004E6B0D"/>
    <w:rsid w:val="004E6E6D"/>
    <w:rsid w:val="004E7116"/>
    <w:rsid w:val="004E7CE0"/>
    <w:rsid w:val="004F01BB"/>
    <w:rsid w:val="004F1263"/>
    <w:rsid w:val="004F1CD7"/>
    <w:rsid w:val="004F2408"/>
    <w:rsid w:val="004F29B1"/>
    <w:rsid w:val="004F2D6E"/>
    <w:rsid w:val="004F2D75"/>
    <w:rsid w:val="004F2F1F"/>
    <w:rsid w:val="004F4052"/>
    <w:rsid w:val="004F443A"/>
    <w:rsid w:val="004F47E9"/>
    <w:rsid w:val="004F4B72"/>
    <w:rsid w:val="004F4C6B"/>
    <w:rsid w:val="004F55AB"/>
    <w:rsid w:val="004F58B2"/>
    <w:rsid w:val="004F5EA6"/>
    <w:rsid w:val="004F5EEB"/>
    <w:rsid w:val="004F662B"/>
    <w:rsid w:val="004F662C"/>
    <w:rsid w:val="004F7897"/>
    <w:rsid w:val="004F7981"/>
    <w:rsid w:val="004F7F49"/>
    <w:rsid w:val="0050022A"/>
    <w:rsid w:val="00501102"/>
    <w:rsid w:val="00501394"/>
    <w:rsid w:val="00501990"/>
    <w:rsid w:val="00501EF9"/>
    <w:rsid w:val="00502255"/>
    <w:rsid w:val="00502360"/>
    <w:rsid w:val="005026F5"/>
    <w:rsid w:val="005027A6"/>
    <w:rsid w:val="005027E8"/>
    <w:rsid w:val="00503171"/>
    <w:rsid w:val="0050347A"/>
    <w:rsid w:val="00503657"/>
    <w:rsid w:val="00504025"/>
    <w:rsid w:val="0050469C"/>
    <w:rsid w:val="0050496C"/>
    <w:rsid w:val="0050552E"/>
    <w:rsid w:val="005059D9"/>
    <w:rsid w:val="00505CD0"/>
    <w:rsid w:val="00505EC8"/>
    <w:rsid w:val="00506354"/>
    <w:rsid w:val="005064CF"/>
    <w:rsid w:val="00506787"/>
    <w:rsid w:val="00506D5D"/>
    <w:rsid w:val="00506E85"/>
    <w:rsid w:val="005108DB"/>
    <w:rsid w:val="00510D19"/>
    <w:rsid w:val="00511174"/>
    <w:rsid w:val="0051148E"/>
    <w:rsid w:val="00511C65"/>
    <w:rsid w:val="00513020"/>
    <w:rsid w:val="0051342B"/>
    <w:rsid w:val="00514346"/>
    <w:rsid w:val="00515072"/>
    <w:rsid w:val="00515EDD"/>
    <w:rsid w:val="00516B09"/>
    <w:rsid w:val="00517A1A"/>
    <w:rsid w:val="00520055"/>
    <w:rsid w:val="00520E9C"/>
    <w:rsid w:val="0052278E"/>
    <w:rsid w:val="00522948"/>
    <w:rsid w:val="0052346A"/>
    <w:rsid w:val="00523EAF"/>
    <w:rsid w:val="00524571"/>
    <w:rsid w:val="00524C75"/>
    <w:rsid w:val="005250A2"/>
    <w:rsid w:val="00525E2A"/>
    <w:rsid w:val="0052691E"/>
    <w:rsid w:val="005269BC"/>
    <w:rsid w:val="00526EEC"/>
    <w:rsid w:val="0052749F"/>
    <w:rsid w:val="005277B2"/>
    <w:rsid w:val="00527A33"/>
    <w:rsid w:val="00527C27"/>
    <w:rsid w:val="00527D7F"/>
    <w:rsid w:val="00527F52"/>
    <w:rsid w:val="005302BA"/>
    <w:rsid w:val="0053041F"/>
    <w:rsid w:val="0053138D"/>
    <w:rsid w:val="00531D8A"/>
    <w:rsid w:val="005327C2"/>
    <w:rsid w:val="0053387A"/>
    <w:rsid w:val="00534542"/>
    <w:rsid w:val="005346A7"/>
    <w:rsid w:val="00534DA0"/>
    <w:rsid w:val="005352E5"/>
    <w:rsid w:val="00536E57"/>
    <w:rsid w:val="00536FFB"/>
    <w:rsid w:val="0053724A"/>
    <w:rsid w:val="005404C7"/>
    <w:rsid w:val="0054117C"/>
    <w:rsid w:val="00541368"/>
    <w:rsid w:val="00541535"/>
    <w:rsid w:val="00542065"/>
    <w:rsid w:val="0054317E"/>
    <w:rsid w:val="005437F1"/>
    <w:rsid w:val="00543E6C"/>
    <w:rsid w:val="005457F5"/>
    <w:rsid w:val="00546581"/>
    <w:rsid w:val="00547884"/>
    <w:rsid w:val="00547B97"/>
    <w:rsid w:val="00550229"/>
    <w:rsid w:val="00550AC9"/>
    <w:rsid w:val="0055240F"/>
    <w:rsid w:val="00552BB4"/>
    <w:rsid w:val="00552D36"/>
    <w:rsid w:val="00552D89"/>
    <w:rsid w:val="00552D8F"/>
    <w:rsid w:val="00552DBA"/>
    <w:rsid w:val="00553128"/>
    <w:rsid w:val="00553FFB"/>
    <w:rsid w:val="005541EF"/>
    <w:rsid w:val="00554607"/>
    <w:rsid w:val="00554E72"/>
    <w:rsid w:val="00556D08"/>
    <w:rsid w:val="00556F75"/>
    <w:rsid w:val="00557469"/>
    <w:rsid w:val="005575E0"/>
    <w:rsid w:val="00557693"/>
    <w:rsid w:val="005578DE"/>
    <w:rsid w:val="005600E3"/>
    <w:rsid w:val="00560969"/>
    <w:rsid w:val="005615EF"/>
    <w:rsid w:val="005629FE"/>
    <w:rsid w:val="00563D0A"/>
    <w:rsid w:val="00564CB5"/>
    <w:rsid w:val="00565087"/>
    <w:rsid w:val="00565134"/>
    <w:rsid w:val="00565514"/>
    <w:rsid w:val="0056573F"/>
    <w:rsid w:val="00565919"/>
    <w:rsid w:val="005663AA"/>
    <w:rsid w:val="0056641F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807"/>
    <w:rsid w:val="00573EAC"/>
    <w:rsid w:val="00574156"/>
    <w:rsid w:val="005742DF"/>
    <w:rsid w:val="00575622"/>
    <w:rsid w:val="0057601E"/>
    <w:rsid w:val="00576DBF"/>
    <w:rsid w:val="00576DF7"/>
    <w:rsid w:val="00576FD7"/>
    <w:rsid w:val="00576FE9"/>
    <w:rsid w:val="00577964"/>
    <w:rsid w:val="00577D16"/>
    <w:rsid w:val="00577D87"/>
    <w:rsid w:val="005804EE"/>
    <w:rsid w:val="0058075C"/>
    <w:rsid w:val="005811C3"/>
    <w:rsid w:val="00581806"/>
    <w:rsid w:val="00581A82"/>
    <w:rsid w:val="005825B3"/>
    <w:rsid w:val="00582919"/>
    <w:rsid w:val="005833A2"/>
    <w:rsid w:val="00584240"/>
    <w:rsid w:val="00584965"/>
    <w:rsid w:val="00584D7A"/>
    <w:rsid w:val="00585AFF"/>
    <w:rsid w:val="00586E6F"/>
    <w:rsid w:val="00587CAC"/>
    <w:rsid w:val="00591F5F"/>
    <w:rsid w:val="00592195"/>
    <w:rsid w:val="00592C6E"/>
    <w:rsid w:val="00593114"/>
    <w:rsid w:val="00593339"/>
    <w:rsid w:val="005936B6"/>
    <w:rsid w:val="0059437F"/>
    <w:rsid w:val="005957C1"/>
    <w:rsid w:val="0059633B"/>
    <w:rsid w:val="00596EE6"/>
    <w:rsid w:val="00597EDF"/>
    <w:rsid w:val="005A01D6"/>
    <w:rsid w:val="005A0CE1"/>
    <w:rsid w:val="005A1D59"/>
    <w:rsid w:val="005A2AA5"/>
    <w:rsid w:val="005A2F12"/>
    <w:rsid w:val="005A2FB8"/>
    <w:rsid w:val="005A3065"/>
    <w:rsid w:val="005A3D59"/>
    <w:rsid w:val="005A4BD5"/>
    <w:rsid w:val="005A4E4C"/>
    <w:rsid w:val="005A50D0"/>
    <w:rsid w:val="005A5C37"/>
    <w:rsid w:val="005A5D4B"/>
    <w:rsid w:val="005A63BA"/>
    <w:rsid w:val="005A6855"/>
    <w:rsid w:val="005A6924"/>
    <w:rsid w:val="005A6EAA"/>
    <w:rsid w:val="005A76CF"/>
    <w:rsid w:val="005A7DE2"/>
    <w:rsid w:val="005A7E4A"/>
    <w:rsid w:val="005B0645"/>
    <w:rsid w:val="005B15F0"/>
    <w:rsid w:val="005B1AFA"/>
    <w:rsid w:val="005B1F3E"/>
    <w:rsid w:val="005B1F5E"/>
    <w:rsid w:val="005B2211"/>
    <w:rsid w:val="005B279F"/>
    <w:rsid w:val="005B3BFB"/>
    <w:rsid w:val="005B4152"/>
    <w:rsid w:val="005B418B"/>
    <w:rsid w:val="005B42F8"/>
    <w:rsid w:val="005B4512"/>
    <w:rsid w:val="005B45AD"/>
    <w:rsid w:val="005B53F6"/>
    <w:rsid w:val="005B54F5"/>
    <w:rsid w:val="005B689A"/>
    <w:rsid w:val="005B7369"/>
    <w:rsid w:val="005B7935"/>
    <w:rsid w:val="005C00FC"/>
    <w:rsid w:val="005C1139"/>
    <w:rsid w:val="005C1F30"/>
    <w:rsid w:val="005C2768"/>
    <w:rsid w:val="005C27A7"/>
    <w:rsid w:val="005C3D8C"/>
    <w:rsid w:val="005C6BFE"/>
    <w:rsid w:val="005C7162"/>
    <w:rsid w:val="005C733E"/>
    <w:rsid w:val="005C7C95"/>
    <w:rsid w:val="005C7F80"/>
    <w:rsid w:val="005D0AEE"/>
    <w:rsid w:val="005D118E"/>
    <w:rsid w:val="005D1BD4"/>
    <w:rsid w:val="005D1E8A"/>
    <w:rsid w:val="005D2462"/>
    <w:rsid w:val="005D2963"/>
    <w:rsid w:val="005D2FCF"/>
    <w:rsid w:val="005D4E1E"/>
    <w:rsid w:val="005D5642"/>
    <w:rsid w:val="005D63C8"/>
    <w:rsid w:val="005D6E92"/>
    <w:rsid w:val="005D70D5"/>
    <w:rsid w:val="005D7800"/>
    <w:rsid w:val="005D7B0C"/>
    <w:rsid w:val="005D7CA3"/>
    <w:rsid w:val="005E0196"/>
    <w:rsid w:val="005E0FFB"/>
    <w:rsid w:val="005E17B7"/>
    <w:rsid w:val="005E2160"/>
    <w:rsid w:val="005E3058"/>
    <w:rsid w:val="005E3624"/>
    <w:rsid w:val="005E55FF"/>
    <w:rsid w:val="005E567E"/>
    <w:rsid w:val="005E57DF"/>
    <w:rsid w:val="005E6320"/>
    <w:rsid w:val="005E64B7"/>
    <w:rsid w:val="005E6992"/>
    <w:rsid w:val="005E769B"/>
    <w:rsid w:val="005E78CA"/>
    <w:rsid w:val="005F019C"/>
    <w:rsid w:val="005F0324"/>
    <w:rsid w:val="005F096B"/>
    <w:rsid w:val="005F0E63"/>
    <w:rsid w:val="005F13C7"/>
    <w:rsid w:val="005F195F"/>
    <w:rsid w:val="005F1DA0"/>
    <w:rsid w:val="005F1ED8"/>
    <w:rsid w:val="005F3116"/>
    <w:rsid w:val="005F3218"/>
    <w:rsid w:val="005F32D7"/>
    <w:rsid w:val="005F37DF"/>
    <w:rsid w:val="005F40FD"/>
    <w:rsid w:val="005F45A6"/>
    <w:rsid w:val="005F45AB"/>
    <w:rsid w:val="005F50DC"/>
    <w:rsid w:val="005F5170"/>
    <w:rsid w:val="005F5671"/>
    <w:rsid w:val="005F5AF6"/>
    <w:rsid w:val="005F5C07"/>
    <w:rsid w:val="005F5D39"/>
    <w:rsid w:val="005F5FCD"/>
    <w:rsid w:val="005F6221"/>
    <w:rsid w:val="005F638D"/>
    <w:rsid w:val="005F672E"/>
    <w:rsid w:val="005F6833"/>
    <w:rsid w:val="005F7585"/>
    <w:rsid w:val="005F7B4A"/>
    <w:rsid w:val="005F7EC8"/>
    <w:rsid w:val="00600C09"/>
    <w:rsid w:val="006012D8"/>
    <w:rsid w:val="00601977"/>
    <w:rsid w:val="006029E9"/>
    <w:rsid w:val="00602F28"/>
    <w:rsid w:val="00603A4C"/>
    <w:rsid w:val="00603FCD"/>
    <w:rsid w:val="006053D3"/>
    <w:rsid w:val="00605566"/>
    <w:rsid w:val="006059AF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B02"/>
    <w:rsid w:val="00613C63"/>
    <w:rsid w:val="006144E8"/>
    <w:rsid w:val="00614914"/>
    <w:rsid w:val="006149EF"/>
    <w:rsid w:val="00614FC3"/>
    <w:rsid w:val="006151BC"/>
    <w:rsid w:val="006152D6"/>
    <w:rsid w:val="00615FEA"/>
    <w:rsid w:val="00616761"/>
    <w:rsid w:val="00616DAF"/>
    <w:rsid w:val="00617267"/>
    <w:rsid w:val="0062109F"/>
    <w:rsid w:val="00621DDB"/>
    <w:rsid w:val="00622654"/>
    <w:rsid w:val="006229CB"/>
    <w:rsid w:val="00622C4E"/>
    <w:rsid w:val="00622F2A"/>
    <w:rsid w:val="00623204"/>
    <w:rsid w:val="0062320F"/>
    <w:rsid w:val="00623702"/>
    <w:rsid w:val="0062397D"/>
    <w:rsid w:val="006255AC"/>
    <w:rsid w:val="0062650A"/>
    <w:rsid w:val="0062713E"/>
    <w:rsid w:val="00627280"/>
    <w:rsid w:val="006277AC"/>
    <w:rsid w:val="006301FB"/>
    <w:rsid w:val="0063027F"/>
    <w:rsid w:val="006311A2"/>
    <w:rsid w:val="00631440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6149"/>
    <w:rsid w:val="00636B1D"/>
    <w:rsid w:val="00637586"/>
    <w:rsid w:val="00637ED2"/>
    <w:rsid w:val="00641925"/>
    <w:rsid w:val="00641DD9"/>
    <w:rsid w:val="00642A34"/>
    <w:rsid w:val="00642E38"/>
    <w:rsid w:val="006438A7"/>
    <w:rsid w:val="006438C1"/>
    <w:rsid w:val="00643D84"/>
    <w:rsid w:val="00644406"/>
    <w:rsid w:val="00644C30"/>
    <w:rsid w:val="00645F12"/>
    <w:rsid w:val="00646D99"/>
    <w:rsid w:val="00647335"/>
    <w:rsid w:val="0065105E"/>
    <w:rsid w:val="006518C5"/>
    <w:rsid w:val="0065334F"/>
    <w:rsid w:val="00653867"/>
    <w:rsid w:val="00654264"/>
    <w:rsid w:val="0065441A"/>
    <w:rsid w:val="00654B4B"/>
    <w:rsid w:val="00654BE9"/>
    <w:rsid w:val="00655263"/>
    <w:rsid w:val="006555BC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146A"/>
    <w:rsid w:val="0066293A"/>
    <w:rsid w:val="00662951"/>
    <w:rsid w:val="006639AD"/>
    <w:rsid w:val="0066443C"/>
    <w:rsid w:val="00665E0D"/>
    <w:rsid w:val="006660A7"/>
    <w:rsid w:val="00666FE0"/>
    <w:rsid w:val="0066700B"/>
    <w:rsid w:val="00667BF6"/>
    <w:rsid w:val="00667DF4"/>
    <w:rsid w:val="0067031D"/>
    <w:rsid w:val="006706A7"/>
    <w:rsid w:val="0067091A"/>
    <w:rsid w:val="006709D3"/>
    <w:rsid w:val="006710D8"/>
    <w:rsid w:val="00671B90"/>
    <w:rsid w:val="00671D5C"/>
    <w:rsid w:val="00671DE4"/>
    <w:rsid w:val="0067215C"/>
    <w:rsid w:val="00673470"/>
    <w:rsid w:val="00673760"/>
    <w:rsid w:val="0067383F"/>
    <w:rsid w:val="006738AB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77E92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AB2"/>
    <w:rsid w:val="00687BF2"/>
    <w:rsid w:val="00687C23"/>
    <w:rsid w:val="00690B4C"/>
    <w:rsid w:val="00690B59"/>
    <w:rsid w:val="00690CA5"/>
    <w:rsid w:val="00691862"/>
    <w:rsid w:val="006918A2"/>
    <w:rsid w:val="0069200D"/>
    <w:rsid w:val="00692C7C"/>
    <w:rsid w:val="00692ED3"/>
    <w:rsid w:val="0069434A"/>
    <w:rsid w:val="00694C6C"/>
    <w:rsid w:val="006953BA"/>
    <w:rsid w:val="00695722"/>
    <w:rsid w:val="00695CE3"/>
    <w:rsid w:val="0069614D"/>
    <w:rsid w:val="0069699B"/>
    <w:rsid w:val="006969C3"/>
    <w:rsid w:val="00697BE1"/>
    <w:rsid w:val="006A0D80"/>
    <w:rsid w:val="006A1181"/>
    <w:rsid w:val="006A1684"/>
    <w:rsid w:val="006A2827"/>
    <w:rsid w:val="006A3587"/>
    <w:rsid w:val="006A3EE1"/>
    <w:rsid w:val="006A44C7"/>
    <w:rsid w:val="006A49B6"/>
    <w:rsid w:val="006A51E4"/>
    <w:rsid w:val="006A58AF"/>
    <w:rsid w:val="006A5F41"/>
    <w:rsid w:val="006A5F45"/>
    <w:rsid w:val="006A68C5"/>
    <w:rsid w:val="006A78AA"/>
    <w:rsid w:val="006A7A39"/>
    <w:rsid w:val="006B110D"/>
    <w:rsid w:val="006B131E"/>
    <w:rsid w:val="006B1DAF"/>
    <w:rsid w:val="006B2052"/>
    <w:rsid w:val="006B205B"/>
    <w:rsid w:val="006B383B"/>
    <w:rsid w:val="006B4C9D"/>
    <w:rsid w:val="006B5D7D"/>
    <w:rsid w:val="006B6678"/>
    <w:rsid w:val="006B68A1"/>
    <w:rsid w:val="006B74E0"/>
    <w:rsid w:val="006B784B"/>
    <w:rsid w:val="006B7C43"/>
    <w:rsid w:val="006C00EB"/>
    <w:rsid w:val="006C0668"/>
    <w:rsid w:val="006C06F5"/>
    <w:rsid w:val="006C0F70"/>
    <w:rsid w:val="006C1423"/>
    <w:rsid w:val="006C188C"/>
    <w:rsid w:val="006C3AF1"/>
    <w:rsid w:val="006C3F9D"/>
    <w:rsid w:val="006C4FBA"/>
    <w:rsid w:val="006C5A0D"/>
    <w:rsid w:val="006C5D22"/>
    <w:rsid w:val="006C66D8"/>
    <w:rsid w:val="006C699F"/>
    <w:rsid w:val="006C6E6D"/>
    <w:rsid w:val="006C7241"/>
    <w:rsid w:val="006C76F7"/>
    <w:rsid w:val="006C7E6B"/>
    <w:rsid w:val="006D042F"/>
    <w:rsid w:val="006D08FD"/>
    <w:rsid w:val="006D15BA"/>
    <w:rsid w:val="006D1E24"/>
    <w:rsid w:val="006D2026"/>
    <w:rsid w:val="006D2ACA"/>
    <w:rsid w:val="006D36F3"/>
    <w:rsid w:val="006D3773"/>
    <w:rsid w:val="006D3CD8"/>
    <w:rsid w:val="006D426D"/>
    <w:rsid w:val="006D540C"/>
    <w:rsid w:val="006D60B3"/>
    <w:rsid w:val="006E098B"/>
    <w:rsid w:val="006E1C2A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6FFC"/>
    <w:rsid w:val="006E7F60"/>
    <w:rsid w:val="006F012D"/>
    <w:rsid w:val="006F1A63"/>
    <w:rsid w:val="006F1DE4"/>
    <w:rsid w:val="006F1FD9"/>
    <w:rsid w:val="006F221A"/>
    <w:rsid w:val="006F2A65"/>
    <w:rsid w:val="006F2D96"/>
    <w:rsid w:val="006F2E68"/>
    <w:rsid w:val="006F478B"/>
    <w:rsid w:val="006F4CB4"/>
    <w:rsid w:val="006F507E"/>
    <w:rsid w:val="006F5A6D"/>
    <w:rsid w:val="006F5E7D"/>
    <w:rsid w:val="006F5E9E"/>
    <w:rsid w:val="006F5FA8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5632"/>
    <w:rsid w:val="00705732"/>
    <w:rsid w:val="00705C11"/>
    <w:rsid w:val="00705C66"/>
    <w:rsid w:val="00706A59"/>
    <w:rsid w:val="00706EBB"/>
    <w:rsid w:val="007070BA"/>
    <w:rsid w:val="007070BC"/>
    <w:rsid w:val="007073E8"/>
    <w:rsid w:val="00710156"/>
    <w:rsid w:val="00710902"/>
    <w:rsid w:val="007117AC"/>
    <w:rsid w:val="007138F6"/>
    <w:rsid w:val="007142DB"/>
    <w:rsid w:val="00714407"/>
    <w:rsid w:val="00714772"/>
    <w:rsid w:val="00715126"/>
    <w:rsid w:val="00716299"/>
    <w:rsid w:val="00716771"/>
    <w:rsid w:val="007167FA"/>
    <w:rsid w:val="00720453"/>
    <w:rsid w:val="007204E2"/>
    <w:rsid w:val="00720517"/>
    <w:rsid w:val="00721322"/>
    <w:rsid w:val="00721368"/>
    <w:rsid w:val="00721D4C"/>
    <w:rsid w:val="00722348"/>
    <w:rsid w:val="00723CA1"/>
    <w:rsid w:val="007242E4"/>
    <w:rsid w:val="00724661"/>
    <w:rsid w:val="007259AD"/>
    <w:rsid w:val="007262A4"/>
    <w:rsid w:val="007263E8"/>
    <w:rsid w:val="00727301"/>
    <w:rsid w:val="00727898"/>
    <w:rsid w:val="00727C72"/>
    <w:rsid w:val="00730451"/>
    <w:rsid w:val="007306EA"/>
    <w:rsid w:val="0073075C"/>
    <w:rsid w:val="00730861"/>
    <w:rsid w:val="00730B68"/>
    <w:rsid w:val="0073191D"/>
    <w:rsid w:val="00731CB3"/>
    <w:rsid w:val="00731DF1"/>
    <w:rsid w:val="007321A8"/>
    <w:rsid w:val="00732903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DC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55C"/>
    <w:rsid w:val="00744E76"/>
    <w:rsid w:val="00745547"/>
    <w:rsid w:val="00745B72"/>
    <w:rsid w:val="00746102"/>
    <w:rsid w:val="007465E0"/>
    <w:rsid w:val="00746997"/>
    <w:rsid w:val="00746B2F"/>
    <w:rsid w:val="00747690"/>
    <w:rsid w:val="00750783"/>
    <w:rsid w:val="007508E3"/>
    <w:rsid w:val="00750DAC"/>
    <w:rsid w:val="00751787"/>
    <w:rsid w:val="007530E2"/>
    <w:rsid w:val="007533FE"/>
    <w:rsid w:val="00754AC8"/>
    <w:rsid w:val="00754FB6"/>
    <w:rsid w:val="00755304"/>
    <w:rsid w:val="00755966"/>
    <w:rsid w:val="00757228"/>
    <w:rsid w:val="007572A5"/>
    <w:rsid w:val="00757B34"/>
    <w:rsid w:val="00757D40"/>
    <w:rsid w:val="00757DBF"/>
    <w:rsid w:val="00760755"/>
    <w:rsid w:val="00760BD9"/>
    <w:rsid w:val="00760F33"/>
    <w:rsid w:val="0076144D"/>
    <w:rsid w:val="00761EE7"/>
    <w:rsid w:val="00762076"/>
    <w:rsid w:val="007632D1"/>
    <w:rsid w:val="0076355A"/>
    <w:rsid w:val="0076397B"/>
    <w:rsid w:val="00763D06"/>
    <w:rsid w:val="00764EDA"/>
    <w:rsid w:val="007659B7"/>
    <w:rsid w:val="00765EF5"/>
    <w:rsid w:val="00765F95"/>
    <w:rsid w:val="00766F4C"/>
    <w:rsid w:val="00770161"/>
    <w:rsid w:val="007717DA"/>
    <w:rsid w:val="00771A93"/>
    <w:rsid w:val="0077203C"/>
    <w:rsid w:val="00772A5B"/>
    <w:rsid w:val="00772BBF"/>
    <w:rsid w:val="00773197"/>
    <w:rsid w:val="00773E87"/>
    <w:rsid w:val="00773FF0"/>
    <w:rsid w:val="00775068"/>
    <w:rsid w:val="007759F2"/>
    <w:rsid w:val="00775B20"/>
    <w:rsid w:val="00775B4E"/>
    <w:rsid w:val="00776402"/>
    <w:rsid w:val="00776790"/>
    <w:rsid w:val="00776953"/>
    <w:rsid w:val="00776CD3"/>
    <w:rsid w:val="00776EAD"/>
    <w:rsid w:val="00777261"/>
    <w:rsid w:val="007800CD"/>
    <w:rsid w:val="007802B8"/>
    <w:rsid w:val="00781080"/>
    <w:rsid w:val="0078116B"/>
    <w:rsid w:val="00781F0F"/>
    <w:rsid w:val="00782C51"/>
    <w:rsid w:val="00783438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BEF"/>
    <w:rsid w:val="00790782"/>
    <w:rsid w:val="00791718"/>
    <w:rsid w:val="00791BE8"/>
    <w:rsid w:val="0079254D"/>
    <w:rsid w:val="0079275F"/>
    <w:rsid w:val="00793419"/>
    <w:rsid w:val="00793B67"/>
    <w:rsid w:val="0079428D"/>
    <w:rsid w:val="0079547D"/>
    <w:rsid w:val="00796BCB"/>
    <w:rsid w:val="00796D47"/>
    <w:rsid w:val="00797DEF"/>
    <w:rsid w:val="007A0699"/>
    <w:rsid w:val="007A15D5"/>
    <w:rsid w:val="007A17C4"/>
    <w:rsid w:val="007A205B"/>
    <w:rsid w:val="007A2156"/>
    <w:rsid w:val="007A3550"/>
    <w:rsid w:val="007A3B20"/>
    <w:rsid w:val="007A428D"/>
    <w:rsid w:val="007A4BAF"/>
    <w:rsid w:val="007A4FB8"/>
    <w:rsid w:val="007A6C08"/>
    <w:rsid w:val="007A6CA3"/>
    <w:rsid w:val="007A7210"/>
    <w:rsid w:val="007A7D8E"/>
    <w:rsid w:val="007B00F5"/>
    <w:rsid w:val="007B01DF"/>
    <w:rsid w:val="007B02C7"/>
    <w:rsid w:val="007B15F1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4095"/>
    <w:rsid w:val="007B45DF"/>
    <w:rsid w:val="007B4DFD"/>
    <w:rsid w:val="007B5AA2"/>
    <w:rsid w:val="007B5E53"/>
    <w:rsid w:val="007B60C5"/>
    <w:rsid w:val="007B6B60"/>
    <w:rsid w:val="007B74E0"/>
    <w:rsid w:val="007C00DF"/>
    <w:rsid w:val="007C017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B86"/>
    <w:rsid w:val="007C4198"/>
    <w:rsid w:val="007C4D77"/>
    <w:rsid w:val="007C5176"/>
    <w:rsid w:val="007C5250"/>
    <w:rsid w:val="007C5ACB"/>
    <w:rsid w:val="007C635E"/>
    <w:rsid w:val="007C6C8A"/>
    <w:rsid w:val="007C72BD"/>
    <w:rsid w:val="007D0491"/>
    <w:rsid w:val="007D098C"/>
    <w:rsid w:val="007D0B22"/>
    <w:rsid w:val="007D0EDA"/>
    <w:rsid w:val="007D132D"/>
    <w:rsid w:val="007D19E8"/>
    <w:rsid w:val="007D26C7"/>
    <w:rsid w:val="007D3027"/>
    <w:rsid w:val="007D3948"/>
    <w:rsid w:val="007D5275"/>
    <w:rsid w:val="007D5954"/>
    <w:rsid w:val="007D5CEC"/>
    <w:rsid w:val="007D6D57"/>
    <w:rsid w:val="007E030C"/>
    <w:rsid w:val="007E0375"/>
    <w:rsid w:val="007E0381"/>
    <w:rsid w:val="007E0BB8"/>
    <w:rsid w:val="007E1CA9"/>
    <w:rsid w:val="007E36AE"/>
    <w:rsid w:val="007E39B0"/>
    <w:rsid w:val="007E5057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49FF"/>
    <w:rsid w:val="007F4B64"/>
    <w:rsid w:val="007F50AF"/>
    <w:rsid w:val="007F52F7"/>
    <w:rsid w:val="007F5BE1"/>
    <w:rsid w:val="007F5FEB"/>
    <w:rsid w:val="007F6ADC"/>
    <w:rsid w:val="007F6ECB"/>
    <w:rsid w:val="007F6F28"/>
    <w:rsid w:val="007F79EB"/>
    <w:rsid w:val="00801C28"/>
    <w:rsid w:val="00801D45"/>
    <w:rsid w:val="00801FB8"/>
    <w:rsid w:val="00802310"/>
    <w:rsid w:val="00802510"/>
    <w:rsid w:val="00802794"/>
    <w:rsid w:val="00802830"/>
    <w:rsid w:val="008028A4"/>
    <w:rsid w:val="00803800"/>
    <w:rsid w:val="008039E6"/>
    <w:rsid w:val="00803C05"/>
    <w:rsid w:val="0080412F"/>
    <w:rsid w:val="00804E10"/>
    <w:rsid w:val="00805CD0"/>
    <w:rsid w:val="00805F5E"/>
    <w:rsid w:val="00806615"/>
    <w:rsid w:val="008067A2"/>
    <w:rsid w:val="008069C5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25E2"/>
    <w:rsid w:val="00812F54"/>
    <w:rsid w:val="00813495"/>
    <w:rsid w:val="008147F1"/>
    <w:rsid w:val="00814A42"/>
    <w:rsid w:val="00814A7D"/>
    <w:rsid w:val="00814DA0"/>
    <w:rsid w:val="008154D2"/>
    <w:rsid w:val="008171FE"/>
    <w:rsid w:val="00817662"/>
    <w:rsid w:val="00817790"/>
    <w:rsid w:val="0081794D"/>
    <w:rsid w:val="00820480"/>
    <w:rsid w:val="00820489"/>
    <w:rsid w:val="00820ED5"/>
    <w:rsid w:val="00820F87"/>
    <w:rsid w:val="00821895"/>
    <w:rsid w:val="00821932"/>
    <w:rsid w:val="00821DFE"/>
    <w:rsid w:val="00822376"/>
    <w:rsid w:val="008225BB"/>
    <w:rsid w:val="00822E2D"/>
    <w:rsid w:val="00822E9B"/>
    <w:rsid w:val="008239FD"/>
    <w:rsid w:val="00823B79"/>
    <w:rsid w:val="00824542"/>
    <w:rsid w:val="00825439"/>
    <w:rsid w:val="00826031"/>
    <w:rsid w:val="00826F87"/>
    <w:rsid w:val="0083026E"/>
    <w:rsid w:val="00830446"/>
    <w:rsid w:val="0083196B"/>
    <w:rsid w:val="00832540"/>
    <w:rsid w:val="00832D4D"/>
    <w:rsid w:val="00833B39"/>
    <w:rsid w:val="00833E7C"/>
    <w:rsid w:val="008356A5"/>
    <w:rsid w:val="008359FE"/>
    <w:rsid w:val="00835BC1"/>
    <w:rsid w:val="008369A1"/>
    <w:rsid w:val="00836DEC"/>
    <w:rsid w:val="00837188"/>
    <w:rsid w:val="00840B63"/>
    <w:rsid w:val="00840CDA"/>
    <w:rsid w:val="00840F05"/>
    <w:rsid w:val="008417E7"/>
    <w:rsid w:val="008418C5"/>
    <w:rsid w:val="00841A4F"/>
    <w:rsid w:val="0084215F"/>
    <w:rsid w:val="0084241E"/>
    <w:rsid w:val="0084312F"/>
    <w:rsid w:val="0084529C"/>
    <w:rsid w:val="00845957"/>
    <w:rsid w:val="00845D8E"/>
    <w:rsid w:val="00845EA2"/>
    <w:rsid w:val="00846B83"/>
    <w:rsid w:val="00846CAC"/>
    <w:rsid w:val="00847527"/>
    <w:rsid w:val="00847D93"/>
    <w:rsid w:val="00850220"/>
    <w:rsid w:val="008509E0"/>
    <w:rsid w:val="00850FDE"/>
    <w:rsid w:val="00851AF0"/>
    <w:rsid w:val="008525ED"/>
    <w:rsid w:val="008535D2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110D"/>
    <w:rsid w:val="0086137A"/>
    <w:rsid w:val="00861BB1"/>
    <w:rsid w:val="00861E16"/>
    <w:rsid w:val="00862D40"/>
    <w:rsid w:val="00863D3B"/>
    <w:rsid w:val="00866920"/>
    <w:rsid w:val="00870D07"/>
    <w:rsid w:val="00870F28"/>
    <w:rsid w:val="0087188C"/>
    <w:rsid w:val="0087315F"/>
    <w:rsid w:val="00873832"/>
    <w:rsid w:val="00873A66"/>
    <w:rsid w:val="00874636"/>
    <w:rsid w:val="00875252"/>
    <w:rsid w:val="0087575A"/>
    <w:rsid w:val="00875762"/>
    <w:rsid w:val="00875CF4"/>
    <w:rsid w:val="00875F8D"/>
    <w:rsid w:val="008768CA"/>
    <w:rsid w:val="0087797B"/>
    <w:rsid w:val="00877B41"/>
    <w:rsid w:val="00877E1B"/>
    <w:rsid w:val="008801EF"/>
    <w:rsid w:val="00880559"/>
    <w:rsid w:val="00880D64"/>
    <w:rsid w:val="00882A7A"/>
    <w:rsid w:val="00882B03"/>
    <w:rsid w:val="0088343A"/>
    <w:rsid w:val="00883A48"/>
    <w:rsid w:val="00884181"/>
    <w:rsid w:val="00884E88"/>
    <w:rsid w:val="00885B8B"/>
    <w:rsid w:val="00890092"/>
    <w:rsid w:val="008900B6"/>
    <w:rsid w:val="00891000"/>
    <w:rsid w:val="00891E36"/>
    <w:rsid w:val="0089275E"/>
    <w:rsid w:val="00892BB1"/>
    <w:rsid w:val="00893F2F"/>
    <w:rsid w:val="00894880"/>
    <w:rsid w:val="00894D40"/>
    <w:rsid w:val="00895002"/>
    <w:rsid w:val="00895E3E"/>
    <w:rsid w:val="00896C7D"/>
    <w:rsid w:val="00896CB2"/>
    <w:rsid w:val="008A00BC"/>
    <w:rsid w:val="008A0260"/>
    <w:rsid w:val="008A0CAE"/>
    <w:rsid w:val="008A139D"/>
    <w:rsid w:val="008A167B"/>
    <w:rsid w:val="008A1B10"/>
    <w:rsid w:val="008A1E3D"/>
    <w:rsid w:val="008A2163"/>
    <w:rsid w:val="008A3F8B"/>
    <w:rsid w:val="008A3FA0"/>
    <w:rsid w:val="008A4A38"/>
    <w:rsid w:val="008A4CE1"/>
    <w:rsid w:val="008A4D54"/>
    <w:rsid w:val="008A5838"/>
    <w:rsid w:val="008A5DF6"/>
    <w:rsid w:val="008A60C6"/>
    <w:rsid w:val="008A7536"/>
    <w:rsid w:val="008A7640"/>
    <w:rsid w:val="008A7D49"/>
    <w:rsid w:val="008B005D"/>
    <w:rsid w:val="008B0CE4"/>
    <w:rsid w:val="008B1445"/>
    <w:rsid w:val="008B182A"/>
    <w:rsid w:val="008B1AA4"/>
    <w:rsid w:val="008B243E"/>
    <w:rsid w:val="008B38FE"/>
    <w:rsid w:val="008B480E"/>
    <w:rsid w:val="008B515A"/>
    <w:rsid w:val="008B53C3"/>
    <w:rsid w:val="008B582D"/>
    <w:rsid w:val="008B615D"/>
    <w:rsid w:val="008B6DB0"/>
    <w:rsid w:val="008B7D7F"/>
    <w:rsid w:val="008B7D96"/>
    <w:rsid w:val="008B7E55"/>
    <w:rsid w:val="008C019C"/>
    <w:rsid w:val="008C11A9"/>
    <w:rsid w:val="008C1B2A"/>
    <w:rsid w:val="008C2429"/>
    <w:rsid w:val="008C26F3"/>
    <w:rsid w:val="008C2B8D"/>
    <w:rsid w:val="008C2DEA"/>
    <w:rsid w:val="008C31D3"/>
    <w:rsid w:val="008C32A7"/>
    <w:rsid w:val="008C51A4"/>
    <w:rsid w:val="008C5499"/>
    <w:rsid w:val="008C5973"/>
    <w:rsid w:val="008C5A57"/>
    <w:rsid w:val="008C5AC3"/>
    <w:rsid w:val="008C5D22"/>
    <w:rsid w:val="008C5DD8"/>
    <w:rsid w:val="008C5F96"/>
    <w:rsid w:val="008C643F"/>
    <w:rsid w:val="008C6696"/>
    <w:rsid w:val="008C69EA"/>
    <w:rsid w:val="008C6B4D"/>
    <w:rsid w:val="008C6ED3"/>
    <w:rsid w:val="008C6F5C"/>
    <w:rsid w:val="008C7568"/>
    <w:rsid w:val="008D0008"/>
    <w:rsid w:val="008D0014"/>
    <w:rsid w:val="008D0C8B"/>
    <w:rsid w:val="008D0D91"/>
    <w:rsid w:val="008D1558"/>
    <w:rsid w:val="008D211F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72D9"/>
    <w:rsid w:val="008E01A3"/>
    <w:rsid w:val="008E1343"/>
    <w:rsid w:val="008E1678"/>
    <w:rsid w:val="008E2090"/>
    <w:rsid w:val="008E21E0"/>
    <w:rsid w:val="008E2417"/>
    <w:rsid w:val="008E2539"/>
    <w:rsid w:val="008E2BC7"/>
    <w:rsid w:val="008E3162"/>
    <w:rsid w:val="008E329D"/>
    <w:rsid w:val="008E36D8"/>
    <w:rsid w:val="008E4A4B"/>
    <w:rsid w:val="008E4DEE"/>
    <w:rsid w:val="008E4F56"/>
    <w:rsid w:val="008E50C6"/>
    <w:rsid w:val="008E641D"/>
    <w:rsid w:val="008E6AD4"/>
    <w:rsid w:val="008E7275"/>
    <w:rsid w:val="008E74A1"/>
    <w:rsid w:val="008E7CEC"/>
    <w:rsid w:val="008F08D5"/>
    <w:rsid w:val="008F226B"/>
    <w:rsid w:val="008F25E3"/>
    <w:rsid w:val="008F30B1"/>
    <w:rsid w:val="008F3FE8"/>
    <w:rsid w:val="008F4103"/>
    <w:rsid w:val="008F4150"/>
    <w:rsid w:val="008F5100"/>
    <w:rsid w:val="008F525D"/>
    <w:rsid w:val="008F6805"/>
    <w:rsid w:val="008F69B6"/>
    <w:rsid w:val="008F70A1"/>
    <w:rsid w:val="008F7184"/>
    <w:rsid w:val="008F71B2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50E7"/>
    <w:rsid w:val="00905BBF"/>
    <w:rsid w:val="0090699A"/>
    <w:rsid w:val="00906DEA"/>
    <w:rsid w:val="0090765F"/>
    <w:rsid w:val="009078B3"/>
    <w:rsid w:val="00910D95"/>
    <w:rsid w:val="00911286"/>
    <w:rsid w:val="009113E8"/>
    <w:rsid w:val="0091169E"/>
    <w:rsid w:val="00911779"/>
    <w:rsid w:val="00911C64"/>
    <w:rsid w:val="00912CE7"/>
    <w:rsid w:val="0091339C"/>
    <w:rsid w:val="009137E3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3CDE"/>
    <w:rsid w:val="009263B0"/>
    <w:rsid w:val="00926849"/>
    <w:rsid w:val="00927114"/>
    <w:rsid w:val="0092790B"/>
    <w:rsid w:val="00927E6E"/>
    <w:rsid w:val="00927F57"/>
    <w:rsid w:val="00930210"/>
    <w:rsid w:val="00930EC2"/>
    <w:rsid w:val="00930F8C"/>
    <w:rsid w:val="009320C6"/>
    <w:rsid w:val="00932459"/>
    <w:rsid w:val="00932CC5"/>
    <w:rsid w:val="00932E7A"/>
    <w:rsid w:val="009333B2"/>
    <w:rsid w:val="00933596"/>
    <w:rsid w:val="0093362B"/>
    <w:rsid w:val="009346E0"/>
    <w:rsid w:val="00935847"/>
    <w:rsid w:val="0093591C"/>
    <w:rsid w:val="0093606D"/>
    <w:rsid w:val="00936D3E"/>
    <w:rsid w:val="00937020"/>
    <w:rsid w:val="009370D5"/>
    <w:rsid w:val="009400E2"/>
    <w:rsid w:val="00940594"/>
    <w:rsid w:val="009412C9"/>
    <w:rsid w:val="00941F5B"/>
    <w:rsid w:val="00941FFD"/>
    <w:rsid w:val="00942130"/>
    <w:rsid w:val="00942533"/>
    <w:rsid w:val="00942880"/>
    <w:rsid w:val="00942EC2"/>
    <w:rsid w:val="00943551"/>
    <w:rsid w:val="00943ACC"/>
    <w:rsid w:val="00943CE3"/>
    <w:rsid w:val="00944529"/>
    <w:rsid w:val="00944787"/>
    <w:rsid w:val="009465D3"/>
    <w:rsid w:val="009476C3"/>
    <w:rsid w:val="00950699"/>
    <w:rsid w:val="009507A3"/>
    <w:rsid w:val="00950FD7"/>
    <w:rsid w:val="0095181B"/>
    <w:rsid w:val="00951E63"/>
    <w:rsid w:val="00952FD4"/>
    <w:rsid w:val="009552B8"/>
    <w:rsid w:val="009553B3"/>
    <w:rsid w:val="009553FE"/>
    <w:rsid w:val="009557D1"/>
    <w:rsid w:val="009561B5"/>
    <w:rsid w:val="009564A4"/>
    <w:rsid w:val="00957888"/>
    <w:rsid w:val="00960A33"/>
    <w:rsid w:val="00961356"/>
    <w:rsid w:val="00961B32"/>
    <w:rsid w:val="009639F1"/>
    <w:rsid w:val="00964081"/>
    <w:rsid w:val="009653EA"/>
    <w:rsid w:val="009654C3"/>
    <w:rsid w:val="00965567"/>
    <w:rsid w:val="009657F3"/>
    <w:rsid w:val="0096580B"/>
    <w:rsid w:val="00965A28"/>
    <w:rsid w:val="00966A6C"/>
    <w:rsid w:val="00970175"/>
    <w:rsid w:val="00970D14"/>
    <w:rsid w:val="00970E9D"/>
    <w:rsid w:val="0097319D"/>
    <w:rsid w:val="00974BB0"/>
    <w:rsid w:val="00975090"/>
    <w:rsid w:val="0097609F"/>
    <w:rsid w:val="00980357"/>
    <w:rsid w:val="00980767"/>
    <w:rsid w:val="00980D33"/>
    <w:rsid w:val="00980F15"/>
    <w:rsid w:val="009810F8"/>
    <w:rsid w:val="00981879"/>
    <w:rsid w:val="0098224E"/>
    <w:rsid w:val="009825F9"/>
    <w:rsid w:val="00983027"/>
    <w:rsid w:val="0098333C"/>
    <w:rsid w:val="0098343C"/>
    <w:rsid w:val="00983A2A"/>
    <w:rsid w:val="00984C55"/>
    <w:rsid w:val="00987066"/>
    <w:rsid w:val="00987C28"/>
    <w:rsid w:val="00987E2E"/>
    <w:rsid w:val="00987F35"/>
    <w:rsid w:val="0099012B"/>
    <w:rsid w:val="00990D19"/>
    <w:rsid w:val="009929AA"/>
    <w:rsid w:val="00992A63"/>
    <w:rsid w:val="00992C18"/>
    <w:rsid w:val="009931D9"/>
    <w:rsid w:val="00993842"/>
    <w:rsid w:val="009939EA"/>
    <w:rsid w:val="00994CD6"/>
    <w:rsid w:val="00995099"/>
    <w:rsid w:val="00995FA7"/>
    <w:rsid w:val="00996EA4"/>
    <w:rsid w:val="00997174"/>
    <w:rsid w:val="00997200"/>
    <w:rsid w:val="0099720F"/>
    <w:rsid w:val="00997D62"/>
    <w:rsid w:val="009A01F9"/>
    <w:rsid w:val="009A148A"/>
    <w:rsid w:val="009A1670"/>
    <w:rsid w:val="009A299A"/>
    <w:rsid w:val="009A2EB0"/>
    <w:rsid w:val="009A3837"/>
    <w:rsid w:val="009A3D41"/>
    <w:rsid w:val="009A44AB"/>
    <w:rsid w:val="009A5436"/>
    <w:rsid w:val="009A6A95"/>
    <w:rsid w:val="009A6F04"/>
    <w:rsid w:val="009A75CB"/>
    <w:rsid w:val="009A75E3"/>
    <w:rsid w:val="009B0076"/>
    <w:rsid w:val="009B07CD"/>
    <w:rsid w:val="009B1944"/>
    <w:rsid w:val="009B1DE9"/>
    <w:rsid w:val="009B23E6"/>
    <w:rsid w:val="009B2546"/>
    <w:rsid w:val="009B2587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8B8"/>
    <w:rsid w:val="009B5A3D"/>
    <w:rsid w:val="009B5C3D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C11D8"/>
    <w:rsid w:val="009C1703"/>
    <w:rsid w:val="009C1849"/>
    <w:rsid w:val="009C1C48"/>
    <w:rsid w:val="009C2013"/>
    <w:rsid w:val="009C2160"/>
    <w:rsid w:val="009C241B"/>
    <w:rsid w:val="009C3B6F"/>
    <w:rsid w:val="009C5305"/>
    <w:rsid w:val="009C5EE5"/>
    <w:rsid w:val="009C6163"/>
    <w:rsid w:val="009C6C70"/>
    <w:rsid w:val="009C7E72"/>
    <w:rsid w:val="009D036E"/>
    <w:rsid w:val="009D0426"/>
    <w:rsid w:val="009D0928"/>
    <w:rsid w:val="009D1706"/>
    <w:rsid w:val="009D17CB"/>
    <w:rsid w:val="009D1C49"/>
    <w:rsid w:val="009D1C9C"/>
    <w:rsid w:val="009D1D70"/>
    <w:rsid w:val="009D1FC8"/>
    <w:rsid w:val="009D23FA"/>
    <w:rsid w:val="009D2B96"/>
    <w:rsid w:val="009D36EF"/>
    <w:rsid w:val="009D3F00"/>
    <w:rsid w:val="009D42C0"/>
    <w:rsid w:val="009D46B6"/>
    <w:rsid w:val="009D4C6D"/>
    <w:rsid w:val="009D58C2"/>
    <w:rsid w:val="009D59E2"/>
    <w:rsid w:val="009D6655"/>
    <w:rsid w:val="009D6E0A"/>
    <w:rsid w:val="009D6EF6"/>
    <w:rsid w:val="009D73F4"/>
    <w:rsid w:val="009E0645"/>
    <w:rsid w:val="009E0D89"/>
    <w:rsid w:val="009E0F80"/>
    <w:rsid w:val="009E12B0"/>
    <w:rsid w:val="009E13FC"/>
    <w:rsid w:val="009E16D4"/>
    <w:rsid w:val="009E229B"/>
    <w:rsid w:val="009E2633"/>
    <w:rsid w:val="009E2EE6"/>
    <w:rsid w:val="009E2EFD"/>
    <w:rsid w:val="009E314B"/>
    <w:rsid w:val="009E4969"/>
    <w:rsid w:val="009E4CEE"/>
    <w:rsid w:val="009E4E10"/>
    <w:rsid w:val="009E4F03"/>
    <w:rsid w:val="009E5724"/>
    <w:rsid w:val="009E68E4"/>
    <w:rsid w:val="009E75E5"/>
    <w:rsid w:val="009F0055"/>
    <w:rsid w:val="009F07BD"/>
    <w:rsid w:val="009F0F58"/>
    <w:rsid w:val="009F0F91"/>
    <w:rsid w:val="009F1877"/>
    <w:rsid w:val="009F21E0"/>
    <w:rsid w:val="009F297F"/>
    <w:rsid w:val="009F2988"/>
    <w:rsid w:val="009F2E4C"/>
    <w:rsid w:val="009F363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700F"/>
    <w:rsid w:val="009F706B"/>
    <w:rsid w:val="009F7BF8"/>
    <w:rsid w:val="00A00468"/>
    <w:rsid w:val="00A00925"/>
    <w:rsid w:val="00A00B2F"/>
    <w:rsid w:val="00A0106E"/>
    <w:rsid w:val="00A013ED"/>
    <w:rsid w:val="00A01BE1"/>
    <w:rsid w:val="00A01D45"/>
    <w:rsid w:val="00A01EE5"/>
    <w:rsid w:val="00A02169"/>
    <w:rsid w:val="00A02FE7"/>
    <w:rsid w:val="00A03040"/>
    <w:rsid w:val="00A0378C"/>
    <w:rsid w:val="00A03933"/>
    <w:rsid w:val="00A05598"/>
    <w:rsid w:val="00A06CED"/>
    <w:rsid w:val="00A074D0"/>
    <w:rsid w:val="00A10F02"/>
    <w:rsid w:val="00A111A6"/>
    <w:rsid w:val="00A119F0"/>
    <w:rsid w:val="00A12166"/>
    <w:rsid w:val="00A12227"/>
    <w:rsid w:val="00A127C8"/>
    <w:rsid w:val="00A130FB"/>
    <w:rsid w:val="00A1426E"/>
    <w:rsid w:val="00A14609"/>
    <w:rsid w:val="00A15E8B"/>
    <w:rsid w:val="00A16290"/>
    <w:rsid w:val="00A16360"/>
    <w:rsid w:val="00A16BA2"/>
    <w:rsid w:val="00A16CF6"/>
    <w:rsid w:val="00A1710D"/>
    <w:rsid w:val="00A1799B"/>
    <w:rsid w:val="00A17CD9"/>
    <w:rsid w:val="00A213CB"/>
    <w:rsid w:val="00A216B2"/>
    <w:rsid w:val="00A21D65"/>
    <w:rsid w:val="00A22294"/>
    <w:rsid w:val="00A22441"/>
    <w:rsid w:val="00A253D1"/>
    <w:rsid w:val="00A266A9"/>
    <w:rsid w:val="00A26C57"/>
    <w:rsid w:val="00A26D4A"/>
    <w:rsid w:val="00A26DE5"/>
    <w:rsid w:val="00A27024"/>
    <w:rsid w:val="00A27C5E"/>
    <w:rsid w:val="00A303AC"/>
    <w:rsid w:val="00A30675"/>
    <w:rsid w:val="00A30B5A"/>
    <w:rsid w:val="00A30B93"/>
    <w:rsid w:val="00A316A8"/>
    <w:rsid w:val="00A317F2"/>
    <w:rsid w:val="00A31872"/>
    <w:rsid w:val="00A32446"/>
    <w:rsid w:val="00A33AE6"/>
    <w:rsid w:val="00A3471B"/>
    <w:rsid w:val="00A367D2"/>
    <w:rsid w:val="00A3694A"/>
    <w:rsid w:val="00A37B63"/>
    <w:rsid w:val="00A40E3B"/>
    <w:rsid w:val="00A41D81"/>
    <w:rsid w:val="00A41FCB"/>
    <w:rsid w:val="00A4291A"/>
    <w:rsid w:val="00A429A7"/>
    <w:rsid w:val="00A42A35"/>
    <w:rsid w:val="00A43B21"/>
    <w:rsid w:val="00A43DDB"/>
    <w:rsid w:val="00A4585A"/>
    <w:rsid w:val="00A45EB4"/>
    <w:rsid w:val="00A45EEF"/>
    <w:rsid w:val="00A47D14"/>
    <w:rsid w:val="00A53724"/>
    <w:rsid w:val="00A539AF"/>
    <w:rsid w:val="00A53E05"/>
    <w:rsid w:val="00A54239"/>
    <w:rsid w:val="00A542F7"/>
    <w:rsid w:val="00A54811"/>
    <w:rsid w:val="00A54F2B"/>
    <w:rsid w:val="00A55C35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3E8B"/>
    <w:rsid w:val="00A648BC"/>
    <w:rsid w:val="00A651D2"/>
    <w:rsid w:val="00A6552B"/>
    <w:rsid w:val="00A659CD"/>
    <w:rsid w:val="00A65CA3"/>
    <w:rsid w:val="00A66A0D"/>
    <w:rsid w:val="00A66BF0"/>
    <w:rsid w:val="00A66F31"/>
    <w:rsid w:val="00A67592"/>
    <w:rsid w:val="00A675B1"/>
    <w:rsid w:val="00A678A6"/>
    <w:rsid w:val="00A67A05"/>
    <w:rsid w:val="00A71659"/>
    <w:rsid w:val="00A725B9"/>
    <w:rsid w:val="00A728F9"/>
    <w:rsid w:val="00A72995"/>
    <w:rsid w:val="00A733F9"/>
    <w:rsid w:val="00A7342B"/>
    <w:rsid w:val="00A736DD"/>
    <w:rsid w:val="00A73981"/>
    <w:rsid w:val="00A73BA5"/>
    <w:rsid w:val="00A743DD"/>
    <w:rsid w:val="00A746EB"/>
    <w:rsid w:val="00A7486F"/>
    <w:rsid w:val="00A74E7D"/>
    <w:rsid w:val="00A75326"/>
    <w:rsid w:val="00A75724"/>
    <w:rsid w:val="00A758DE"/>
    <w:rsid w:val="00A76A9A"/>
    <w:rsid w:val="00A77261"/>
    <w:rsid w:val="00A777A4"/>
    <w:rsid w:val="00A77A87"/>
    <w:rsid w:val="00A77D85"/>
    <w:rsid w:val="00A81949"/>
    <w:rsid w:val="00A81D10"/>
    <w:rsid w:val="00A81D4A"/>
    <w:rsid w:val="00A81E00"/>
    <w:rsid w:val="00A8223F"/>
    <w:rsid w:val="00A82346"/>
    <w:rsid w:val="00A83066"/>
    <w:rsid w:val="00A83072"/>
    <w:rsid w:val="00A83880"/>
    <w:rsid w:val="00A838CE"/>
    <w:rsid w:val="00A83DEB"/>
    <w:rsid w:val="00A83E52"/>
    <w:rsid w:val="00A84369"/>
    <w:rsid w:val="00A8443E"/>
    <w:rsid w:val="00A8479F"/>
    <w:rsid w:val="00A84972"/>
    <w:rsid w:val="00A85699"/>
    <w:rsid w:val="00A85F3D"/>
    <w:rsid w:val="00A861AB"/>
    <w:rsid w:val="00A861B3"/>
    <w:rsid w:val="00A875BC"/>
    <w:rsid w:val="00A8762F"/>
    <w:rsid w:val="00A90114"/>
    <w:rsid w:val="00A90AE8"/>
    <w:rsid w:val="00A91098"/>
    <w:rsid w:val="00A914D4"/>
    <w:rsid w:val="00A925AE"/>
    <w:rsid w:val="00A931E9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A0049"/>
    <w:rsid w:val="00AA02CB"/>
    <w:rsid w:val="00AA07CC"/>
    <w:rsid w:val="00AA0DAE"/>
    <w:rsid w:val="00AA10A4"/>
    <w:rsid w:val="00AA34C0"/>
    <w:rsid w:val="00AA3929"/>
    <w:rsid w:val="00AA3CA7"/>
    <w:rsid w:val="00AA3D06"/>
    <w:rsid w:val="00AA4170"/>
    <w:rsid w:val="00AA56B7"/>
    <w:rsid w:val="00AA5B6A"/>
    <w:rsid w:val="00AA633E"/>
    <w:rsid w:val="00AA65A2"/>
    <w:rsid w:val="00AA703C"/>
    <w:rsid w:val="00AA707E"/>
    <w:rsid w:val="00AA7B93"/>
    <w:rsid w:val="00AB0201"/>
    <w:rsid w:val="00AB0554"/>
    <w:rsid w:val="00AB13C8"/>
    <w:rsid w:val="00AB2830"/>
    <w:rsid w:val="00AB299A"/>
    <w:rsid w:val="00AB2E62"/>
    <w:rsid w:val="00AB4050"/>
    <w:rsid w:val="00AB432C"/>
    <w:rsid w:val="00AB5F4E"/>
    <w:rsid w:val="00AB633F"/>
    <w:rsid w:val="00AB6C90"/>
    <w:rsid w:val="00AC17D5"/>
    <w:rsid w:val="00AC2304"/>
    <w:rsid w:val="00AC2961"/>
    <w:rsid w:val="00AC2D6B"/>
    <w:rsid w:val="00AC3472"/>
    <w:rsid w:val="00AC4117"/>
    <w:rsid w:val="00AC491F"/>
    <w:rsid w:val="00AC4A25"/>
    <w:rsid w:val="00AC5E60"/>
    <w:rsid w:val="00AC631E"/>
    <w:rsid w:val="00AC6BBF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194"/>
    <w:rsid w:val="00AD45CB"/>
    <w:rsid w:val="00AD6E1F"/>
    <w:rsid w:val="00AD73B8"/>
    <w:rsid w:val="00AD7B4A"/>
    <w:rsid w:val="00AE004E"/>
    <w:rsid w:val="00AE02B5"/>
    <w:rsid w:val="00AE1FB5"/>
    <w:rsid w:val="00AE2455"/>
    <w:rsid w:val="00AE28CC"/>
    <w:rsid w:val="00AE2AD4"/>
    <w:rsid w:val="00AE351A"/>
    <w:rsid w:val="00AE3C3B"/>
    <w:rsid w:val="00AE3EFA"/>
    <w:rsid w:val="00AE4510"/>
    <w:rsid w:val="00AE4C66"/>
    <w:rsid w:val="00AE574C"/>
    <w:rsid w:val="00AE59BA"/>
    <w:rsid w:val="00AE618F"/>
    <w:rsid w:val="00AE710C"/>
    <w:rsid w:val="00AF0242"/>
    <w:rsid w:val="00AF0E2D"/>
    <w:rsid w:val="00AF13FB"/>
    <w:rsid w:val="00AF178C"/>
    <w:rsid w:val="00AF1A90"/>
    <w:rsid w:val="00AF2875"/>
    <w:rsid w:val="00AF3C2B"/>
    <w:rsid w:val="00AF4CEF"/>
    <w:rsid w:val="00AF5030"/>
    <w:rsid w:val="00AF53A1"/>
    <w:rsid w:val="00AF638B"/>
    <w:rsid w:val="00AF68FC"/>
    <w:rsid w:val="00B00D5D"/>
    <w:rsid w:val="00B01988"/>
    <w:rsid w:val="00B01BBB"/>
    <w:rsid w:val="00B02A06"/>
    <w:rsid w:val="00B03307"/>
    <w:rsid w:val="00B04CD7"/>
    <w:rsid w:val="00B0534A"/>
    <w:rsid w:val="00B05CE4"/>
    <w:rsid w:val="00B0612E"/>
    <w:rsid w:val="00B06461"/>
    <w:rsid w:val="00B068B3"/>
    <w:rsid w:val="00B070E0"/>
    <w:rsid w:val="00B10AD1"/>
    <w:rsid w:val="00B10E7A"/>
    <w:rsid w:val="00B10F83"/>
    <w:rsid w:val="00B1135A"/>
    <w:rsid w:val="00B13205"/>
    <w:rsid w:val="00B13A1A"/>
    <w:rsid w:val="00B13DB2"/>
    <w:rsid w:val="00B149FF"/>
    <w:rsid w:val="00B15449"/>
    <w:rsid w:val="00B16C46"/>
    <w:rsid w:val="00B16F8A"/>
    <w:rsid w:val="00B17332"/>
    <w:rsid w:val="00B17BEA"/>
    <w:rsid w:val="00B17CBA"/>
    <w:rsid w:val="00B209AF"/>
    <w:rsid w:val="00B20C3E"/>
    <w:rsid w:val="00B20CC4"/>
    <w:rsid w:val="00B23807"/>
    <w:rsid w:val="00B23954"/>
    <w:rsid w:val="00B24BAB"/>
    <w:rsid w:val="00B2578B"/>
    <w:rsid w:val="00B25EFF"/>
    <w:rsid w:val="00B26A09"/>
    <w:rsid w:val="00B2709D"/>
    <w:rsid w:val="00B3015A"/>
    <w:rsid w:val="00B303B1"/>
    <w:rsid w:val="00B30875"/>
    <w:rsid w:val="00B30E20"/>
    <w:rsid w:val="00B31FD2"/>
    <w:rsid w:val="00B32172"/>
    <w:rsid w:val="00B32413"/>
    <w:rsid w:val="00B32DD2"/>
    <w:rsid w:val="00B3368A"/>
    <w:rsid w:val="00B338A9"/>
    <w:rsid w:val="00B34007"/>
    <w:rsid w:val="00B34195"/>
    <w:rsid w:val="00B348E3"/>
    <w:rsid w:val="00B3590B"/>
    <w:rsid w:val="00B35AD7"/>
    <w:rsid w:val="00B35C67"/>
    <w:rsid w:val="00B36899"/>
    <w:rsid w:val="00B37A6A"/>
    <w:rsid w:val="00B37FE4"/>
    <w:rsid w:val="00B40177"/>
    <w:rsid w:val="00B41152"/>
    <w:rsid w:val="00B415F0"/>
    <w:rsid w:val="00B4299E"/>
    <w:rsid w:val="00B434B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894"/>
    <w:rsid w:val="00B53CD5"/>
    <w:rsid w:val="00B559F8"/>
    <w:rsid w:val="00B55DB0"/>
    <w:rsid w:val="00B55EBB"/>
    <w:rsid w:val="00B55ED0"/>
    <w:rsid w:val="00B56D9E"/>
    <w:rsid w:val="00B575DB"/>
    <w:rsid w:val="00B57D78"/>
    <w:rsid w:val="00B57DF8"/>
    <w:rsid w:val="00B60137"/>
    <w:rsid w:val="00B603B6"/>
    <w:rsid w:val="00B6052A"/>
    <w:rsid w:val="00B61019"/>
    <w:rsid w:val="00B619EB"/>
    <w:rsid w:val="00B62367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E54"/>
    <w:rsid w:val="00B65F22"/>
    <w:rsid w:val="00B67C01"/>
    <w:rsid w:val="00B67F91"/>
    <w:rsid w:val="00B700C2"/>
    <w:rsid w:val="00B706A3"/>
    <w:rsid w:val="00B721C0"/>
    <w:rsid w:val="00B725B4"/>
    <w:rsid w:val="00B7278D"/>
    <w:rsid w:val="00B72907"/>
    <w:rsid w:val="00B7331E"/>
    <w:rsid w:val="00B73D7A"/>
    <w:rsid w:val="00B73DD4"/>
    <w:rsid w:val="00B74551"/>
    <w:rsid w:val="00B746AF"/>
    <w:rsid w:val="00B748C5"/>
    <w:rsid w:val="00B754C0"/>
    <w:rsid w:val="00B755B8"/>
    <w:rsid w:val="00B7563B"/>
    <w:rsid w:val="00B756A9"/>
    <w:rsid w:val="00B766A9"/>
    <w:rsid w:val="00B76E44"/>
    <w:rsid w:val="00B777F1"/>
    <w:rsid w:val="00B77C18"/>
    <w:rsid w:val="00B80826"/>
    <w:rsid w:val="00B824C6"/>
    <w:rsid w:val="00B82D4D"/>
    <w:rsid w:val="00B8359D"/>
    <w:rsid w:val="00B84E40"/>
    <w:rsid w:val="00B86E45"/>
    <w:rsid w:val="00B9009B"/>
    <w:rsid w:val="00B91CA7"/>
    <w:rsid w:val="00B91FD8"/>
    <w:rsid w:val="00B92284"/>
    <w:rsid w:val="00B922B3"/>
    <w:rsid w:val="00B93203"/>
    <w:rsid w:val="00B932D8"/>
    <w:rsid w:val="00B936F3"/>
    <w:rsid w:val="00B938BA"/>
    <w:rsid w:val="00B938DF"/>
    <w:rsid w:val="00B93CB3"/>
    <w:rsid w:val="00B955D0"/>
    <w:rsid w:val="00B95641"/>
    <w:rsid w:val="00B96121"/>
    <w:rsid w:val="00B96352"/>
    <w:rsid w:val="00B9742A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475"/>
    <w:rsid w:val="00BA3AD1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B07E8"/>
    <w:rsid w:val="00BB0ADA"/>
    <w:rsid w:val="00BB0B1C"/>
    <w:rsid w:val="00BB0C99"/>
    <w:rsid w:val="00BB0CB8"/>
    <w:rsid w:val="00BB1014"/>
    <w:rsid w:val="00BB1855"/>
    <w:rsid w:val="00BB2039"/>
    <w:rsid w:val="00BB20B1"/>
    <w:rsid w:val="00BB2774"/>
    <w:rsid w:val="00BB31F2"/>
    <w:rsid w:val="00BB3958"/>
    <w:rsid w:val="00BB4C8E"/>
    <w:rsid w:val="00BB4D07"/>
    <w:rsid w:val="00BB56B1"/>
    <w:rsid w:val="00BB6AD0"/>
    <w:rsid w:val="00BB7110"/>
    <w:rsid w:val="00BB775A"/>
    <w:rsid w:val="00BB7A45"/>
    <w:rsid w:val="00BC0512"/>
    <w:rsid w:val="00BC1188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157D"/>
    <w:rsid w:val="00BD176C"/>
    <w:rsid w:val="00BD17A4"/>
    <w:rsid w:val="00BD2120"/>
    <w:rsid w:val="00BD2706"/>
    <w:rsid w:val="00BD29ED"/>
    <w:rsid w:val="00BD2B57"/>
    <w:rsid w:val="00BD3107"/>
    <w:rsid w:val="00BD3E49"/>
    <w:rsid w:val="00BD3F9F"/>
    <w:rsid w:val="00BD5243"/>
    <w:rsid w:val="00BD5AD6"/>
    <w:rsid w:val="00BD655A"/>
    <w:rsid w:val="00BD6BF5"/>
    <w:rsid w:val="00BD76CB"/>
    <w:rsid w:val="00BD7A5F"/>
    <w:rsid w:val="00BD7E95"/>
    <w:rsid w:val="00BE1618"/>
    <w:rsid w:val="00BE1BD1"/>
    <w:rsid w:val="00BE1DEA"/>
    <w:rsid w:val="00BE2178"/>
    <w:rsid w:val="00BE2455"/>
    <w:rsid w:val="00BE26EA"/>
    <w:rsid w:val="00BE297A"/>
    <w:rsid w:val="00BE2D9A"/>
    <w:rsid w:val="00BE31A5"/>
    <w:rsid w:val="00BE3445"/>
    <w:rsid w:val="00BE3B9C"/>
    <w:rsid w:val="00BE3BAC"/>
    <w:rsid w:val="00BE4576"/>
    <w:rsid w:val="00BE5C67"/>
    <w:rsid w:val="00BE5FCC"/>
    <w:rsid w:val="00BE66AE"/>
    <w:rsid w:val="00BE71F1"/>
    <w:rsid w:val="00BE7310"/>
    <w:rsid w:val="00BE7743"/>
    <w:rsid w:val="00BF0971"/>
    <w:rsid w:val="00BF16EF"/>
    <w:rsid w:val="00BF1C85"/>
    <w:rsid w:val="00BF1DF9"/>
    <w:rsid w:val="00BF24CD"/>
    <w:rsid w:val="00BF2559"/>
    <w:rsid w:val="00BF337D"/>
    <w:rsid w:val="00BF432D"/>
    <w:rsid w:val="00BF44EF"/>
    <w:rsid w:val="00BF4D4E"/>
    <w:rsid w:val="00BF4F2C"/>
    <w:rsid w:val="00BF64D1"/>
    <w:rsid w:val="00BF6519"/>
    <w:rsid w:val="00BF6642"/>
    <w:rsid w:val="00BF6CFA"/>
    <w:rsid w:val="00BF7324"/>
    <w:rsid w:val="00BF7440"/>
    <w:rsid w:val="00BF7640"/>
    <w:rsid w:val="00BF7ACF"/>
    <w:rsid w:val="00BF7BDF"/>
    <w:rsid w:val="00BF7F74"/>
    <w:rsid w:val="00C00288"/>
    <w:rsid w:val="00C01326"/>
    <w:rsid w:val="00C01ADE"/>
    <w:rsid w:val="00C01D48"/>
    <w:rsid w:val="00C02A09"/>
    <w:rsid w:val="00C0300C"/>
    <w:rsid w:val="00C04944"/>
    <w:rsid w:val="00C049D0"/>
    <w:rsid w:val="00C04C73"/>
    <w:rsid w:val="00C05771"/>
    <w:rsid w:val="00C0604A"/>
    <w:rsid w:val="00C062DC"/>
    <w:rsid w:val="00C062FE"/>
    <w:rsid w:val="00C0775D"/>
    <w:rsid w:val="00C10B7F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67FB"/>
    <w:rsid w:val="00C16AE9"/>
    <w:rsid w:val="00C17103"/>
    <w:rsid w:val="00C212ED"/>
    <w:rsid w:val="00C21A7D"/>
    <w:rsid w:val="00C21FFD"/>
    <w:rsid w:val="00C225E4"/>
    <w:rsid w:val="00C22F1A"/>
    <w:rsid w:val="00C23190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EDF"/>
    <w:rsid w:val="00C3259A"/>
    <w:rsid w:val="00C33007"/>
    <w:rsid w:val="00C33079"/>
    <w:rsid w:val="00C3450E"/>
    <w:rsid w:val="00C3490E"/>
    <w:rsid w:val="00C35C5B"/>
    <w:rsid w:val="00C364F2"/>
    <w:rsid w:val="00C36618"/>
    <w:rsid w:val="00C375FD"/>
    <w:rsid w:val="00C400A4"/>
    <w:rsid w:val="00C4033A"/>
    <w:rsid w:val="00C407AE"/>
    <w:rsid w:val="00C40A68"/>
    <w:rsid w:val="00C41698"/>
    <w:rsid w:val="00C41790"/>
    <w:rsid w:val="00C4187F"/>
    <w:rsid w:val="00C422B0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60A9"/>
    <w:rsid w:val="00C464BD"/>
    <w:rsid w:val="00C465DF"/>
    <w:rsid w:val="00C4708F"/>
    <w:rsid w:val="00C47123"/>
    <w:rsid w:val="00C47188"/>
    <w:rsid w:val="00C4730A"/>
    <w:rsid w:val="00C47BDA"/>
    <w:rsid w:val="00C50422"/>
    <w:rsid w:val="00C504CF"/>
    <w:rsid w:val="00C50C5B"/>
    <w:rsid w:val="00C5164B"/>
    <w:rsid w:val="00C517CE"/>
    <w:rsid w:val="00C522C3"/>
    <w:rsid w:val="00C525B8"/>
    <w:rsid w:val="00C53326"/>
    <w:rsid w:val="00C53387"/>
    <w:rsid w:val="00C53831"/>
    <w:rsid w:val="00C5432F"/>
    <w:rsid w:val="00C54C10"/>
    <w:rsid w:val="00C552C1"/>
    <w:rsid w:val="00C5532D"/>
    <w:rsid w:val="00C55C11"/>
    <w:rsid w:val="00C55FA4"/>
    <w:rsid w:val="00C5656B"/>
    <w:rsid w:val="00C56615"/>
    <w:rsid w:val="00C566F2"/>
    <w:rsid w:val="00C5690E"/>
    <w:rsid w:val="00C57760"/>
    <w:rsid w:val="00C57CD5"/>
    <w:rsid w:val="00C57E77"/>
    <w:rsid w:val="00C61250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AA3"/>
    <w:rsid w:val="00C72D40"/>
    <w:rsid w:val="00C73CBA"/>
    <w:rsid w:val="00C742E9"/>
    <w:rsid w:val="00C74AB1"/>
    <w:rsid w:val="00C74EAB"/>
    <w:rsid w:val="00C753D9"/>
    <w:rsid w:val="00C7722F"/>
    <w:rsid w:val="00C77630"/>
    <w:rsid w:val="00C77697"/>
    <w:rsid w:val="00C77CFE"/>
    <w:rsid w:val="00C805A0"/>
    <w:rsid w:val="00C814B7"/>
    <w:rsid w:val="00C8256B"/>
    <w:rsid w:val="00C82F75"/>
    <w:rsid w:val="00C8300B"/>
    <w:rsid w:val="00C834AA"/>
    <w:rsid w:val="00C83A13"/>
    <w:rsid w:val="00C83E7E"/>
    <w:rsid w:val="00C8408C"/>
    <w:rsid w:val="00C84B17"/>
    <w:rsid w:val="00C8528D"/>
    <w:rsid w:val="00C85412"/>
    <w:rsid w:val="00C85C37"/>
    <w:rsid w:val="00C86A32"/>
    <w:rsid w:val="00C870F7"/>
    <w:rsid w:val="00C87895"/>
    <w:rsid w:val="00C87C10"/>
    <w:rsid w:val="00C904A2"/>
    <w:rsid w:val="00C909CF"/>
    <w:rsid w:val="00C91972"/>
    <w:rsid w:val="00C91C7D"/>
    <w:rsid w:val="00C9224D"/>
    <w:rsid w:val="00C9248B"/>
    <w:rsid w:val="00C934A0"/>
    <w:rsid w:val="00C937E3"/>
    <w:rsid w:val="00C93BA0"/>
    <w:rsid w:val="00C93E9E"/>
    <w:rsid w:val="00C945AD"/>
    <w:rsid w:val="00C9531E"/>
    <w:rsid w:val="00C95DBF"/>
    <w:rsid w:val="00C969B7"/>
    <w:rsid w:val="00C96C79"/>
    <w:rsid w:val="00C97626"/>
    <w:rsid w:val="00C97B71"/>
    <w:rsid w:val="00CA03E9"/>
    <w:rsid w:val="00CA110B"/>
    <w:rsid w:val="00CA11B1"/>
    <w:rsid w:val="00CA2FC0"/>
    <w:rsid w:val="00CA3D0C"/>
    <w:rsid w:val="00CA3D34"/>
    <w:rsid w:val="00CA4B9C"/>
    <w:rsid w:val="00CA4DF7"/>
    <w:rsid w:val="00CA5EA4"/>
    <w:rsid w:val="00CA697F"/>
    <w:rsid w:val="00CA6D05"/>
    <w:rsid w:val="00CA718A"/>
    <w:rsid w:val="00CA7BDD"/>
    <w:rsid w:val="00CA7D3F"/>
    <w:rsid w:val="00CB05F1"/>
    <w:rsid w:val="00CB0B81"/>
    <w:rsid w:val="00CB126C"/>
    <w:rsid w:val="00CB13C9"/>
    <w:rsid w:val="00CB1627"/>
    <w:rsid w:val="00CB1934"/>
    <w:rsid w:val="00CB2477"/>
    <w:rsid w:val="00CB3486"/>
    <w:rsid w:val="00CB54EF"/>
    <w:rsid w:val="00CB595B"/>
    <w:rsid w:val="00CB5D75"/>
    <w:rsid w:val="00CB6602"/>
    <w:rsid w:val="00CB66BA"/>
    <w:rsid w:val="00CB6B7B"/>
    <w:rsid w:val="00CB7192"/>
    <w:rsid w:val="00CB7857"/>
    <w:rsid w:val="00CC0120"/>
    <w:rsid w:val="00CC0801"/>
    <w:rsid w:val="00CC0AFF"/>
    <w:rsid w:val="00CC2064"/>
    <w:rsid w:val="00CC26E9"/>
    <w:rsid w:val="00CC2D52"/>
    <w:rsid w:val="00CC301F"/>
    <w:rsid w:val="00CC32AD"/>
    <w:rsid w:val="00CC390B"/>
    <w:rsid w:val="00CC5714"/>
    <w:rsid w:val="00CC6F02"/>
    <w:rsid w:val="00CC703D"/>
    <w:rsid w:val="00CC760C"/>
    <w:rsid w:val="00CD07AC"/>
    <w:rsid w:val="00CD0A3B"/>
    <w:rsid w:val="00CD168C"/>
    <w:rsid w:val="00CD173E"/>
    <w:rsid w:val="00CD188C"/>
    <w:rsid w:val="00CD1F31"/>
    <w:rsid w:val="00CD2AE4"/>
    <w:rsid w:val="00CD2EFC"/>
    <w:rsid w:val="00CD4A30"/>
    <w:rsid w:val="00CD4C7B"/>
    <w:rsid w:val="00CD5404"/>
    <w:rsid w:val="00CD5A6A"/>
    <w:rsid w:val="00CD6834"/>
    <w:rsid w:val="00CD6E45"/>
    <w:rsid w:val="00CD6F5E"/>
    <w:rsid w:val="00CE002B"/>
    <w:rsid w:val="00CE01B0"/>
    <w:rsid w:val="00CE0C76"/>
    <w:rsid w:val="00CE10AF"/>
    <w:rsid w:val="00CE1610"/>
    <w:rsid w:val="00CE168D"/>
    <w:rsid w:val="00CE16DB"/>
    <w:rsid w:val="00CE1A23"/>
    <w:rsid w:val="00CE1C09"/>
    <w:rsid w:val="00CE1D02"/>
    <w:rsid w:val="00CE2E39"/>
    <w:rsid w:val="00CE35F0"/>
    <w:rsid w:val="00CE382C"/>
    <w:rsid w:val="00CE3910"/>
    <w:rsid w:val="00CE409C"/>
    <w:rsid w:val="00CE5023"/>
    <w:rsid w:val="00CE69AB"/>
    <w:rsid w:val="00CE6AB9"/>
    <w:rsid w:val="00CE6EBC"/>
    <w:rsid w:val="00CE7138"/>
    <w:rsid w:val="00CE7377"/>
    <w:rsid w:val="00CE7581"/>
    <w:rsid w:val="00CF0521"/>
    <w:rsid w:val="00CF0E27"/>
    <w:rsid w:val="00CF195E"/>
    <w:rsid w:val="00CF22C4"/>
    <w:rsid w:val="00CF32AF"/>
    <w:rsid w:val="00CF385B"/>
    <w:rsid w:val="00CF3A09"/>
    <w:rsid w:val="00CF50A4"/>
    <w:rsid w:val="00CF5B80"/>
    <w:rsid w:val="00CF69E0"/>
    <w:rsid w:val="00CF6A17"/>
    <w:rsid w:val="00CF72C4"/>
    <w:rsid w:val="00CF7A08"/>
    <w:rsid w:val="00CF7BAF"/>
    <w:rsid w:val="00CF7D12"/>
    <w:rsid w:val="00CF7DAE"/>
    <w:rsid w:val="00D001C1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7D"/>
    <w:rsid w:val="00D02BB7"/>
    <w:rsid w:val="00D031CB"/>
    <w:rsid w:val="00D03B25"/>
    <w:rsid w:val="00D0408F"/>
    <w:rsid w:val="00D041BE"/>
    <w:rsid w:val="00D049D9"/>
    <w:rsid w:val="00D04A8F"/>
    <w:rsid w:val="00D04AB6"/>
    <w:rsid w:val="00D04C93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6F3"/>
    <w:rsid w:val="00D12D52"/>
    <w:rsid w:val="00D12D75"/>
    <w:rsid w:val="00D13455"/>
    <w:rsid w:val="00D1366F"/>
    <w:rsid w:val="00D148A7"/>
    <w:rsid w:val="00D149CD"/>
    <w:rsid w:val="00D153C2"/>
    <w:rsid w:val="00D174D7"/>
    <w:rsid w:val="00D17A2D"/>
    <w:rsid w:val="00D17E65"/>
    <w:rsid w:val="00D2018E"/>
    <w:rsid w:val="00D20386"/>
    <w:rsid w:val="00D207D0"/>
    <w:rsid w:val="00D2114A"/>
    <w:rsid w:val="00D22E63"/>
    <w:rsid w:val="00D2340B"/>
    <w:rsid w:val="00D24181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AE1"/>
    <w:rsid w:val="00D454D4"/>
    <w:rsid w:val="00D45A26"/>
    <w:rsid w:val="00D45FA8"/>
    <w:rsid w:val="00D46437"/>
    <w:rsid w:val="00D46614"/>
    <w:rsid w:val="00D47C14"/>
    <w:rsid w:val="00D47FDF"/>
    <w:rsid w:val="00D5129F"/>
    <w:rsid w:val="00D529A3"/>
    <w:rsid w:val="00D53857"/>
    <w:rsid w:val="00D54325"/>
    <w:rsid w:val="00D54493"/>
    <w:rsid w:val="00D54625"/>
    <w:rsid w:val="00D549EB"/>
    <w:rsid w:val="00D5578B"/>
    <w:rsid w:val="00D55F51"/>
    <w:rsid w:val="00D56B11"/>
    <w:rsid w:val="00D56D0B"/>
    <w:rsid w:val="00D57913"/>
    <w:rsid w:val="00D57DEB"/>
    <w:rsid w:val="00D57F09"/>
    <w:rsid w:val="00D6251E"/>
    <w:rsid w:val="00D63483"/>
    <w:rsid w:val="00D63605"/>
    <w:rsid w:val="00D63DF8"/>
    <w:rsid w:val="00D6403F"/>
    <w:rsid w:val="00D640F9"/>
    <w:rsid w:val="00D65086"/>
    <w:rsid w:val="00D652C3"/>
    <w:rsid w:val="00D65F97"/>
    <w:rsid w:val="00D661F5"/>
    <w:rsid w:val="00D66262"/>
    <w:rsid w:val="00D6659F"/>
    <w:rsid w:val="00D66DE6"/>
    <w:rsid w:val="00D66F58"/>
    <w:rsid w:val="00D67C6E"/>
    <w:rsid w:val="00D7058A"/>
    <w:rsid w:val="00D7095A"/>
    <w:rsid w:val="00D70FC9"/>
    <w:rsid w:val="00D71078"/>
    <w:rsid w:val="00D714CE"/>
    <w:rsid w:val="00D71825"/>
    <w:rsid w:val="00D71D01"/>
    <w:rsid w:val="00D72569"/>
    <w:rsid w:val="00D72BDE"/>
    <w:rsid w:val="00D731A3"/>
    <w:rsid w:val="00D731F8"/>
    <w:rsid w:val="00D73838"/>
    <w:rsid w:val="00D738D6"/>
    <w:rsid w:val="00D73D3B"/>
    <w:rsid w:val="00D73F62"/>
    <w:rsid w:val="00D74EF2"/>
    <w:rsid w:val="00D75161"/>
    <w:rsid w:val="00D7592F"/>
    <w:rsid w:val="00D7627C"/>
    <w:rsid w:val="00D76DD6"/>
    <w:rsid w:val="00D772AE"/>
    <w:rsid w:val="00D77503"/>
    <w:rsid w:val="00D775BB"/>
    <w:rsid w:val="00D77C09"/>
    <w:rsid w:val="00D77F55"/>
    <w:rsid w:val="00D8002C"/>
    <w:rsid w:val="00D80795"/>
    <w:rsid w:val="00D810C4"/>
    <w:rsid w:val="00D81649"/>
    <w:rsid w:val="00D818D2"/>
    <w:rsid w:val="00D81977"/>
    <w:rsid w:val="00D81985"/>
    <w:rsid w:val="00D82177"/>
    <w:rsid w:val="00D8252B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863"/>
    <w:rsid w:val="00D87873"/>
    <w:rsid w:val="00D87979"/>
    <w:rsid w:val="00D87E00"/>
    <w:rsid w:val="00D87E2F"/>
    <w:rsid w:val="00D9023E"/>
    <w:rsid w:val="00D903B8"/>
    <w:rsid w:val="00D90A0F"/>
    <w:rsid w:val="00D90BED"/>
    <w:rsid w:val="00D90D0D"/>
    <w:rsid w:val="00D911E6"/>
    <w:rsid w:val="00D9134D"/>
    <w:rsid w:val="00D915FF"/>
    <w:rsid w:val="00D91F0E"/>
    <w:rsid w:val="00D922CD"/>
    <w:rsid w:val="00D92E0B"/>
    <w:rsid w:val="00D937F1"/>
    <w:rsid w:val="00D94177"/>
    <w:rsid w:val="00D9603D"/>
    <w:rsid w:val="00D9629D"/>
    <w:rsid w:val="00D96D11"/>
    <w:rsid w:val="00D97453"/>
    <w:rsid w:val="00D9767F"/>
    <w:rsid w:val="00DA0060"/>
    <w:rsid w:val="00DA1202"/>
    <w:rsid w:val="00DA1E72"/>
    <w:rsid w:val="00DA2673"/>
    <w:rsid w:val="00DA26C9"/>
    <w:rsid w:val="00DA2A8D"/>
    <w:rsid w:val="00DA3C01"/>
    <w:rsid w:val="00DA3F00"/>
    <w:rsid w:val="00DA59E4"/>
    <w:rsid w:val="00DA6358"/>
    <w:rsid w:val="00DA7A03"/>
    <w:rsid w:val="00DA7A5C"/>
    <w:rsid w:val="00DA7AF7"/>
    <w:rsid w:val="00DB0AC5"/>
    <w:rsid w:val="00DB1818"/>
    <w:rsid w:val="00DB22F3"/>
    <w:rsid w:val="00DB3020"/>
    <w:rsid w:val="00DB3100"/>
    <w:rsid w:val="00DB41B8"/>
    <w:rsid w:val="00DB42C1"/>
    <w:rsid w:val="00DB46EA"/>
    <w:rsid w:val="00DB4E1A"/>
    <w:rsid w:val="00DB59DC"/>
    <w:rsid w:val="00DB73D9"/>
    <w:rsid w:val="00DB781B"/>
    <w:rsid w:val="00DB7B7E"/>
    <w:rsid w:val="00DC0B14"/>
    <w:rsid w:val="00DC0DBD"/>
    <w:rsid w:val="00DC1CA4"/>
    <w:rsid w:val="00DC1EBB"/>
    <w:rsid w:val="00DC309B"/>
    <w:rsid w:val="00DC358C"/>
    <w:rsid w:val="00DC384A"/>
    <w:rsid w:val="00DC392F"/>
    <w:rsid w:val="00DC4CBF"/>
    <w:rsid w:val="00DC4DA2"/>
    <w:rsid w:val="00DC5417"/>
    <w:rsid w:val="00DC5546"/>
    <w:rsid w:val="00DC5647"/>
    <w:rsid w:val="00DC5C4B"/>
    <w:rsid w:val="00DC6A65"/>
    <w:rsid w:val="00DC7212"/>
    <w:rsid w:val="00DD0116"/>
    <w:rsid w:val="00DD03E5"/>
    <w:rsid w:val="00DD07D6"/>
    <w:rsid w:val="00DD084A"/>
    <w:rsid w:val="00DD0F9E"/>
    <w:rsid w:val="00DD1677"/>
    <w:rsid w:val="00DD1A67"/>
    <w:rsid w:val="00DD1B21"/>
    <w:rsid w:val="00DD2A6A"/>
    <w:rsid w:val="00DD3709"/>
    <w:rsid w:val="00DD3A17"/>
    <w:rsid w:val="00DD3B1E"/>
    <w:rsid w:val="00DD456C"/>
    <w:rsid w:val="00DD4981"/>
    <w:rsid w:val="00DD694E"/>
    <w:rsid w:val="00DD6C4C"/>
    <w:rsid w:val="00DD6C8E"/>
    <w:rsid w:val="00DD71E1"/>
    <w:rsid w:val="00DD71ED"/>
    <w:rsid w:val="00DD7F17"/>
    <w:rsid w:val="00DE00BF"/>
    <w:rsid w:val="00DE026E"/>
    <w:rsid w:val="00DE12B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571C"/>
    <w:rsid w:val="00DE620F"/>
    <w:rsid w:val="00DE6B4E"/>
    <w:rsid w:val="00DE755A"/>
    <w:rsid w:val="00DF037F"/>
    <w:rsid w:val="00DF0654"/>
    <w:rsid w:val="00DF06C9"/>
    <w:rsid w:val="00DF0F89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E06"/>
    <w:rsid w:val="00DF4042"/>
    <w:rsid w:val="00DF4537"/>
    <w:rsid w:val="00DF4E31"/>
    <w:rsid w:val="00DF5425"/>
    <w:rsid w:val="00DF68B1"/>
    <w:rsid w:val="00DF7551"/>
    <w:rsid w:val="00DF769E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629"/>
    <w:rsid w:val="00E055FC"/>
    <w:rsid w:val="00E059E1"/>
    <w:rsid w:val="00E06574"/>
    <w:rsid w:val="00E06F71"/>
    <w:rsid w:val="00E06FFD"/>
    <w:rsid w:val="00E0735B"/>
    <w:rsid w:val="00E075B1"/>
    <w:rsid w:val="00E10968"/>
    <w:rsid w:val="00E11267"/>
    <w:rsid w:val="00E1148E"/>
    <w:rsid w:val="00E119E1"/>
    <w:rsid w:val="00E1254C"/>
    <w:rsid w:val="00E1283B"/>
    <w:rsid w:val="00E128B3"/>
    <w:rsid w:val="00E1390E"/>
    <w:rsid w:val="00E13FCB"/>
    <w:rsid w:val="00E14835"/>
    <w:rsid w:val="00E15875"/>
    <w:rsid w:val="00E15F47"/>
    <w:rsid w:val="00E17077"/>
    <w:rsid w:val="00E178CD"/>
    <w:rsid w:val="00E179DD"/>
    <w:rsid w:val="00E2036A"/>
    <w:rsid w:val="00E21859"/>
    <w:rsid w:val="00E223C1"/>
    <w:rsid w:val="00E22E24"/>
    <w:rsid w:val="00E2371C"/>
    <w:rsid w:val="00E23AA4"/>
    <w:rsid w:val="00E23C9E"/>
    <w:rsid w:val="00E23F52"/>
    <w:rsid w:val="00E2427B"/>
    <w:rsid w:val="00E2459D"/>
    <w:rsid w:val="00E24B18"/>
    <w:rsid w:val="00E266B5"/>
    <w:rsid w:val="00E269ED"/>
    <w:rsid w:val="00E26B34"/>
    <w:rsid w:val="00E26B3A"/>
    <w:rsid w:val="00E275A0"/>
    <w:rsid w:val="00E275D4"/>
    <w:rsid w:val="00E27B37"/>
    <w:rsid w:val="00E30B70"/>
    <w:rsid w:val="00E30BC5"/>
    <w:rsid w:val="00E30CD0"/>
    <w:rsid w:val="00E30F66"/>
    <w:rsid w:val="00E31985"/>
    <w:rsid w:val="00E31AB8"/>
    <w:rsid w:val="00E32853"/>
    <w:rsid w:val="00E3313D"/>
    <w:rsid w:val="00E33411"/>
    <w:rsid w:val="00E3344B"/>
    <w:rsid w:val="00E33516"/>
    <w:rsid w:val="00E336B7"/>
    <w:rsid w:val="00E34915"/>
    <w:rsid w:val="00E35104"/>
    <w:rsid w:val="00E35170"/>
    <w:rsid w:val="00E35A6E"/>
    <w:rsid w:val="00E35C00"/>
    <w:rsid w:val="00E35CFE"/>
    <w:rsid w:val="00E3621C"/>
    <w:rsid w:val="00E36307"/>
    <w:rsid w:val="00E36D26"/>
    <w:rsid w:val="00E37713"/>
    <w:rsid w:val="00E409F0"/>
    <w:rsid w:val="00E40C68"/>
    <w:rsid w:val="00E4108A"/>
    <w:rsid w:val="00E4116D"/>
    <w:rsid w:val="00E41A0B"/>
    <w:rsid w:val="00E421CB"/>
    <w:rsid w:val="00E427E4"/>
    <w:rsid w:val="00E428E5"/>
    <w:rsid w:val="00E42A49"/>
    <w:rsid w:val="00E42B2B"/>
    <w:rsid w:val="00E43091"/>
    <w:rsid w:val="00E4434B"/>
    <w:rsid w:val="00E4478D"/>
    <w:rsid w:val="00E452E3"/>
    <w:rsid w:val="00E45F12"/>
    <w:rsid w:val="00E469DF"/>
    <w:rsid w:val="00E46E7D"/>
    <w:rsid w:val="00E500C9"/>
    <w:rsid w:val="00E50322"/>
    <w:rsid w:val="00E50E2D"/>
    <w:rsid w:val="00E512A3"/>
    <w:rsid w:val="00E51F5D"/>
    <w:rsid w:val="00E52627"/>
    <w:rsid w:val="00E52A6D"/>
    <w:rsid w:val="00E52AE2"/>
    <w:rsid w:val="00E53106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1CE4"/>
    <w:rsid w:val="00E62835"/>
    <w:rsid w:val="00E628C1"/>
    <w:rsid w:val="00E6347E"/>
    <w:rsid w:val="00E651F1"/>
    <w:rsid w:val="00E658CF"/>
    <w:rsid w:val="00E66672"/>
    <w:rsid w:val="00E66999"/>
    <w:rsid w:val="00E6743D"/>
    <w:rsid w:val="00E674EF"/>
    <w:rsid w:val="00E713DD"/>
    <w:rsid w:val="00E71444"/>
    <w:rsid w:val="00E71838"/>
    <w:rsid w:val="00E7184F"/>
    <w:rsid w:val="00E719D9"/>
    <w:rsid w:val="00E71A9E"/>
    <w:rsid w:val="00E71B31"/>
    <w:rsid w:val="00E71CF5"/>
    <w:rsid w:val="00E72D1F"/>
    <w:rsid w:val="00E7329D"/>
    <w:rsid w:val="00E73767"/>
    <w:rsid w:val="00E746E7"/>
    <w:rsid w:val="00E747EC"/>
    <w:rsid w:val="00E74BD9"/>
    <w:rsid w:val="00E75046"/>
    <w:rsid w:val="00E75073"/>
    <w:rsid w:val="00E753C6"/>
    <w:rsid w:val="00E75653"/>
    <w:rsid w:val="00E76963"/>
    <w:rsid w:val="00E77645"/>
    <w:rsid w:val="00E77A84"/>
    <w:rsid w:val="00E77B06"/>
    <w:rsid w:val="00E77F8D"/>
    <w:rsid w:val="00E813EC"/>
    <w:rsid w:val="00E816E7"/>
    <w:rsid w:val="00E81EEF"/>
    <w:rsid w:val="00E81F37"/>
    <w:rsid w:val="00E81FDB"/>
    <w:rsid w:val="00E8239B"/>
    <w:rsid w:val="00E82AD5"/>
    <w:rsid w:val="00E82B77"/>
    <w:rsid w:val="00E82EB5"/>
    <w:rsid w:val="00E82EF9"/>
    <w:rsid w:val="00E833FA"/>
    <w:rsid w:val="00E83E65"/>
    <w:rsid w:val="00E8517E"/>
    <w:rsid w:val="00E852D3"/>
    <w:rsid w:val="00E85770"/>
    <w:rsid w:val="00E85C26"/>
    <w:rsid w:val="00E86337"/>
    <w:rsid w:val="00E86CE6"/>
    <w:rsid w:val="00E87874"/>
    <w:rsid w:val="00E9049F"/>
    <w:rsid w:val="00E924BA"/>
    <w:rsid w:val="00E92DFF"/>
    <w:rsid w:val="00E93195"/>
    <w:rsid w:val="00E939EE"/>
    <w:rsid w:val="00E94558"/>
    <w:rsid w:val="00E94CDE"/>
    <w:rsid w:val="00E95A41"/>
    <w:rsid w:val="00E96DBF"/>
    <w:rsid w:val="00E9758C"/>
    <w:rsid w:val="00E97731"/>
    <w:rsid w:val="00E97F84"/>
    <w:rsid w:val="00EA00AF"/>
    <w:rsid w:val="00EA0470"/>
    <w:rsid w:val="00EA0982"/>
    <w:rsid w:val="00EA0B31"/>
    <w:rsid w:val="00EA0B4E"/>
    <w:rsid w:val="00EA0DDF"/>
    <w:rsid w:val="00EA1F26"/>
    <w:rsid w:val="00EA2576"/>
    <w:rsid w:val="00EA2D36"/>
    <w:rsid w:val="00EA32AA"/>
    <w:rsid w:val="00EA3478"/>
    <w:rsid w:val="00EA3F11"/>
    <w:rsid w:val="00EA48D2"/>
    <w:rsid w:val="00EA4BED"/>
    <w:rsid w:val="00EA4E2C"/>
    <w:rsid w:val="00EA5160"/>
    <w:rsid w:val="00EA61A9"/>
    <w:rsid w:val="00EA679A"/>
    <w:rsid w:val="00EA6DEC"/>
    <w:rsid w:val="00EA6F94"/>
    <w:rsid w:val="00EB02D9"/>
    <w:rsid w:val="00EB2412"/>
    <w:rsid w:val="00EB2851"/>
    <w:rsid w:val="00EB2E98"/>
    <w:rsid w:val="00EB32B1"/>
    <w:rsid w:val="00EB3492"/>
    <w:rsid w:val="00EB36DD"/>
    <w:rsid w:val="00EB4111"/>
    <w:rsid w:val="00EB50C1"/>
    <w:rsid w:val="00EB5787"/>
    <w:rsid w:val="00EB5EE3"/>
    <w:rsid w:val="00EB6298"/>
    <w:rsid w:val="00EC0127"/>
    <w:rsid w:val="00EC0848"/>
    <w:rsid w:val="00EC0EA5"/>
    <w:rsid w:val="00EC139C"/>
    <w:rsid w:val="00EC1720"/>
    <w:rsid w:val="00EC1C66"/>
    <w:rsid w:val="00EC1D26"/>
    <w:rsid w:val="00EC226F"/>
    <w:rsid w:val="00EC2275"/>
    <w:rsid w:val="00EC2747"/>
    <w:rsid w:val="00EC30CC"/>
    <w:rsid w:val="00EC38BB"/>
    <w:rsid w:val="00EC3BCD"/>
    <w:rsid w:val="00EC3E19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7057"/>
    <w:rsid w:val="00EC71CB"/>
    <w:rsid w:val="00EC7352"/>
    <w:rsid w:val="00EC74AC"/>
    <w:rsid w:val="00EC798F"/>
    <w:rsid w:val="00ED00FB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F4B"/>
    <w:rsid w:val="00ED798D"/>
    <w:rsid w:val="00EE03A5"/>
    <w:rsid w:val="00EE15FB"/>
    <w:rsid w:val="00EE17C3"/>
    <w:rsid w:val="00EE249C"/>
    <w:rsid w:val="00EE2AD9"/>
    <w:rsid w:val="00EE2DC6"/>
    <w:rsid w:val="00EE34E0"/>
    <w:rsid w:val="00EE3515"/>
    <w:rsid w:val="00EE35F1"/>
    <w:rsid w:val="00EE3CB3"/>
    <w:rsid w:val="00EE3E36"/>
    <w:rsid w:val="00EE6819"/>
    <w:rsid w:val="00EE6E5A"/>
    <w:rsid w:val="00EE7F40"/>
    <w:rsid w:val="00EF0A68"/>
    <w:rsid w:val="00EF11D2"/>
    <w:rsid w:val="00EF1685"/>
    <w:rsid w:val="00EF2701"/>
    <w:rsid w:val="00EF2A39"/>
    <w:rsid w:val="00EF2B0B"/>
    <w:rsid w:val="00EF31DA"/>
    <w:rsid w:val="00EF35E0"/>
    <w:rsid w:val="00EF3F6E"/>
    <w:rsid w:val="00EF6498"/>
    <w:rsid w:val="00EF7755"/>
    <w:rsid w:val="00F0092F"/>
    <w:rsid w:val="00F00B1F"/>
    <w:rsid w:val="00F01175"/>
    <w:rsid w:val="00F01CA6"/>
    <w:rsid w:val="00F025A2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3E5"/>
    <w:rsid w:val="00F107D0"/>
    <w:rsid w:val="00F114B3"/>
    <w:rsid w:val="00F118EC"/>
    <w:rsid w:val="00F1216B"/>
    <w:rsid w:val="00F1291D"/>
    <w:rsid w:val="00F12B57"/>
    <w:rsid w:val="00F133DD"/>
    <w:rsid w:val="00F135D6"/>
    <w:rsid w:val="00F139AD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41D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A8A"/>
    <w:rsid w:val="00F25624"/>
    <w:rsid w:val="00F26923"/>
    <w:rsid w:val="00F274DD"/>
    <w:rsid w:val="00F30576"/>
    <w:rsid w:val="00F30D18"/>
    <w:rsid w:val="00F31309"/>
    <w:rsid w:val="00F33037"/>
    <w:rsid w:val="00F33334"/>
    <w:rsid w:val="00F334B7"/>
    <w:rsid w:val="00F33BEA"/>
    <w:rsid w:val="00F34BDF"/>
    <w:rsid w:val="00F35192"/>
    <w:rsid w:val="00F3581E"/>
    <w:rsid w:val="00F35C35"/>
    <w:rsid w:val="00F3679B"/>
    <w:rsid w:val="00F37171"/>
    <w:rsid w:val="00F37743"/>
    <w:rsid w:val="00F37850"/>
    <w:rsid w:val="00F40811"/>
    <w:rsid w:val="00F43A9C"/>
    <w:rsid w:val="00F43EFC"/>
    <w:rsid w:val="00F441DE"/>
    <w:rsid w:val="00F4483E"/>
    <w:rsid w:val="00F449B4"/>
    <w:rsid w:val="00F45773"/>
    <w:rsid w:val="00F45EE0"/>
    <w:rsid w:val="00F461FE"/>
    <w:rsid w:val="00F46212"/>
    <w:rsid w:val="00F46257"/>
    <w:rsid w:val="00F47D1D"/>
    <w:rsid w:val="00F47E69"/>
    <w:rsid w:val="00F50D5C"/>
    <w:rsid w:val="00F5168D"/>
    <w:rsid w:val="00F51887"/>
    <w:rsid w:val="00F51F73"/>
    <w:rsid w:val="00F52C17"/>
    <w:rsid w:val="00F52D07"/>
    <w:rsid w:val="00F53F76"/>
    <w:rsid w:val="00F5432B"/>
    <w:rsid w:val="00F54665"/>
    <w:rsid w:val="00F547D4"/>
    <w:rsid w:val="00F54A3D"/>
    <w:rsid w:val="00F54CB6"/>
    <w:rsid w:val="00F55321"/>
    <w:rsid w:val="00F5781C"/>
    <w:rsid w:val="00F60079"/>
    <w:rsid w:val="00F607D1"/>
    <w:rsid w:val="00F615FC"/>
    <w:rsid w:val="00F620D9"/>
    <w:rsid w:val="00F625CF"/>
    <w:rsid w:val="00F629F0"/>
    <w:rsid w:val="00F62FB8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837"/>
    <w:rsid w:val="00F67919"/>
    <w:rsid w:val="00F67D7B"/>
    <w:rsid w:val="00F701D4"/>
    <w:rsid w:val="00F702AA"/>
    <w:rsid w:val="00F708D7"/>
    <w:rsid w:val="00F71042"/>
    <w:rsid w:val="00F7201E"/>
    <w:rsid w:val="00F737BA"/>
    <w:rsid w:val="00F749E2"/>
    <w:rsid w:val="00F74F87"/>
    <w:rsid w:val="00F7513B"/>
    <w:rsid w:val="00F75B0C"/>
    <w:rsid w:val="00F75C4B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2964"/>
    <w:rsid w:val="00F836F8"/>
    <w:rsid w:val="00F8499D"/>
    <w:rsid w:val="00F85348"/>
    <w:rsid w:val="00F859B7"/>
    <w:rsid w:val="00F85AE2"/>
    <w:rsid w:val="00F877F7"/>
    <w:rsid w:val="00F90CF7"/>
    <w:rsid w:val="00F910A1"/>
    <w:rsid w:val="00F91559"/>
    <w:rsid w:val="00F9163A"/>
    <w:rsid w:val="00F917F8"/>
    <w:rsid w:val="00F92207"/>
    <w:rsid w:val="00F92277"/>
    <w:rsid w:val="00F92420"/>
    <w:rsid w:val="00F92557"/>
    <w:rsid w:val="00F93232"/>
    <w:rsid w:val="00F933E0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6D9"/>
    <w:rsid w:val="00F96969"/>
    <w:rsid w:val="00F975A5"/>
    <w:rsid w:val="00FA0055"/>
    <w:rsid w:val="00FA005B"/>
    <w:rsid w:val="00FA073D"/>
    <w:rsid w:val="00FA075B"/>
    <w:rsid w:val="00FA1266"/>
    <w:rsid w:val="00FA2A7A"/>
    <w:rsid w:val="00FA2C4D"/>
    <w:rsid w:val="00FA32DD"/>
    <w:rsid w:val="00FA3D85"/>
    <w:rsid w:val="00FA48ED"/>
    <w:rsid w:val="00FA5E4E"/>
    <w:rsid w:val="00FA5F7C"/>
    <w:rsid w:val="00FA64EE"/>
    <w:rsid w:val="00FA75BC"/>
    <w:rsid w:val="00FA764D"/>
    <w:rsid w:val="00FA798C"/>
    <w:rsid w:val="00FB2380"/>
    <w:rsid w:val="00FB29DA"/>
    <w:rsid w:val="00FB2AE9"/>
    <w:rsid w:val="00FB2C04"/>
    <w:rsid w:val="00FB3400"/>
    <w:rsid w:val="00FB3F1F"/>
    <w:rsid w:val="00FB4780"/>
    <w:rsid w:val="00FB523B"/>
    <w:rsid w:val="00FB6285"/>
    <w:rsid w:val="00FB6D69"/>
    <w:rsid w:val="00FB6ED7"/>
    <w:rsid w:val="00FB7FE3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426B"/>
    <w:rsid w:val="00FC4447"/>
    <w:rsid w:val="00FC4EC6"/>
    <w:rsid w:val="00FC5BCD"/>
    <w:rsid w:val="00FD0250"/>
    <w:rsid w:val="00FD059A"/>
    <w:rsid w:val="00FD090D"/>
    <w:rsid w:val="00FD31D6"/>
    <w:rsid w:val="00FD3230"/>
    <w:rsid w:val="00FD3A52"/>
    <w:rsid w:val="00FD3B2E"/>
    <w:rsid w:val="00FD3B37"/>
    <w:rsid w:val="00FD3BBD"/>
    <w:rsid w:val="00FD3CF5"/>
    <w:rsid w:val="00FD50D0"/>
    <w:rsid w:val="00FD5131"/>
    <w:rsid w:val="00FD52E1"/>
    <w:rsid w:val="00FD5ED0"/>
    <w:rsid w:val="00FD6107"/>
    <w:rsid w:val="00FD67D1"/>
    <w:rsid w:val="00FD6922"/>
    <w:rsid w:val="00FD6F5B"/>
    <w:rsid w:val="00FD700C"/>
    <w:rsid w:val="00FD708E"/>
    <w:rsid w:val="00FD76CD"/>
    <w:rsid w:val="00FD7E48"/>
    <w:rsid w:val="00FE0269"/>
    <w:rsid w:val="00FE0C70"/>
    <w:rsid w:val="00FE0CC8"/>
    <w:rsid w:val="00FE0D80"/>
    <w:rsid w:val="00FE131A"/>
    <w:rsid w:val="00FE1672"/>
    <w:rsid w:val="00FE1AFA"/>
    <w:rsid w:val="00FE24C4"/>
    <w:rsid w:val="00FE26BF"/>
    <w:rsid w:val="00FE2D41"/>
    <w:rsid w:val="00FE2F9D"/>
    <w:rsid w:val="00FE325F"/>
    <w:rsid w:val="00FE442D"/>
    <w:rsid w:val="00FE4E9E"/>
    <w:rsid w:val="00FE502F"/>
    <w:rsid w:val="00FE562A"/>
    <w:rsid w:val="00FE5A02"/>
    <w:rsid w:val="00FE5C6C"/>
    <w:rsid w:val="00FE71E4"/>
    <w:rsid w:val="00FE7213"/>
    <w:rsid w:val="00FE72A8"/>
    <w:rsid w:val="00FE7AE2"/>
    <w:rsid w:val="00FF0485"/>
    <w:rsid w:val="00FF0ACF"/>
    <w:rsid w:val="00FF14C2"/>
    <w:rsid w:val="00FF1A76"/>
    <w:rsid w:val="00FF265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3BA"/>
    <w:rsid w:val="00FF63CD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  <w:style w:type="paragraph" w:customStyle="1" w:styleId="ob2">
    <w:name w:val="ob2"/>
    <w:next w:val="a"/>
    <w:link w:val="ob20"/>
    <w:qFormat/>
    <w:rsid w:val="00AE4C66"/>
    <w:pPr>
      <w:keepNext/>
      <w:keepLines/>
      <w:numPr>
        <w:numId w:val="36"/>
      </w:numPr>
      <w:spacing w:afterLines="50" w:after="50"/>
    </w:pPr>
    <w:rPr>
      <w:rFonts w:eastAsia="Times New Roman"/>
      <w:b/>
      <w:lang w:val="en-GB"/>
    </w:rPr>
  </w:style>
  <w:style w:type="character" w:customStyle="1" w:styleId="ob20">
    <w:name w:val="ob2 字符"/>
    <w:link w:val="ob2"/>
    <w:qFormat/>
    <w:rsid w:val="00AE4C66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4969</TotalTime>
  <Pages>4</Pages>
  <Words>1577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2572</cp:revision>
  <cp:lastPrinted>2024-02-16T05:12:00Z</cp:lastPrinted>
  <dcterms:created xsi:type="dcterms:W3CDTF">2021-07-26T20:40:00Z</dcterms:created>
  <dcterms:modified xsi:type="dcterms:W3CDTF">2024-05-09T01:52:00Z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